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2308" w14:textId="77777777" w:rsidR="00746432" w:rsidRPr="00746432" w:rsidRDefault="00746432" w:rsidP="00746432">
      <w:pPr>
        <w:widowControl/>
        <w:wordWrap/>
        <w:autoSpaceDE/>
        <w:autoSpaceDN/>
        <w:adjustRightInd w:val="0"/>
        <w:snapToGrid w:val="0"/>
        <w:spacing w:line="480" w:lineRule="auto"/>
        <w:jc w:val="center"/>
        <w:rPr>
          <w:rFonts w:ascii="Times New Roman"/>
          <w:b/>
          <w:sz w:val="24"/>
          <w:szCs w:val="22"/>
        </w:rPr>
      </w:pPr>
      <w:r w:rsidRPr="00746432">
        <w:rPr>
          <w:rFonts w:ascii="Times New Roman" w:hint="eastAsia"/>
          <w:b/>
          <w:sz w:val="24"/>
          <w:szCs w:val="22"/>
        </w:rPr>
        <w:t>AJAS Style Guide (Main Text</w:t>
      </w:r>
      <w:r w:rsidRPr="00746432">
        <w:rPr>
          <w:rFonts w:ascii="Times New Roman"/>
          <w:b/>
          <w:sz w:val="24"/>
          <w:szCs w:val="22"/>
        </w:rPr>
        <w:t>)</w:t>
      </w:r>
    </w:p>
    <w:p w14:paraId="4958BD27" w14:textId="77777777" w:rsidR="00746432" w:rsidRPr="00746432" w:rsidRDefault="00746432" w:rsidP="00587260">
      <w:pPr>
        <w:widowControl/>
        <w:wordWrap/>
        <w:autoSpaceDE/>
        <w:autoSpaceDN/>
        <w:adjustRightInd w:val="0"/>
        <w:snapToGrid w:val="0"/>
        <w:spacing w:line="480" w:lineRule="auto"/>
        <w:jc w:val="center"/>
        <w:rPr>
          <w:rFonts w:ascii="Times New Roman"/>
          <w:b/>
          <w:sz w:val="24"/>
          <w:szCs w:val="22"/>
        </w:rPr>
      </w:pPr>
    </w:p>
    <w:p w14:paraId="6C5D5370" w14:textId="77777777" w:rsidR="004009AC" w:rsidRDefault="00587260">
      <w:pPr>
        <w:widowControl/>
        <w:wordWrap/>
        <w:autoSpaceDE/>
        <w:autoSpaceDN/>
        <w:adjustRightInd w:val="0"/>
        <w:snapToGrid w:val="0"/>
        <w:spacing w:line="480" w:lineRule="auto"/>
        <w:jc w:val="left"/>
        <w:rPr>
          <w:rFonts w:ascii="Times New Roman"/>
          <w:b/>
          <w:sz w:val="24"/>
          <w:szCs w:val="22"/>
        </w:rPr>
      </w:pPr>
      <w:r>
        <w:rPr>
          <w:rFonts w:ascii="Times New Roman" w:hint="eastAsia"/>
          <w:b/>
          <w:sz w:val="24"/>
          <w:szCs w:val="22"/>
        </w:rPr>
        <w:t xml:space="preserve">Title of the manuscript: </w:t>
      </w:r>
      <w:r w:rsidR="00FC6A01">
        <w:rPr>
          <w:rFonts w:ascii="Times New Roman"/>
          <w:sz w:val="24"/>
          <w:szCs w:val="22"/>
        </w:rPr>
        <w:t>C</w:t>
      </w:r>
      <w:r w:rsidR="00FC6A01" w:rsidRPr="00D508C4">
        <w:rPr>
          <w:rFonts w:ascii="Times New Roman"/>
          <w:sz w:val="24"/>
          <w:szCs w:val="22"/>
        </w:rPr>
        <w:t xml:space="preserve">apitalize </w:t>
      </w:r>
      <w:r w:rsidR="00D508C4" w:rsidRPr="00D508C4">
        <w:rPr>
          <w:rFonts w:ascii="Times New Roman"/>
          <w:sz w:val="24"/>
          <w:szCs w:val="22"/>
        </w:rPr>
        <w:t>the first word of the title</w:t>
      </w:r>
      <w:r w:rsidR="00FC6A01">
        <w:rPr>
          <w:rFonts w:ascii="Times New Roman"/>
          <w:sz w:val="24"/>
          <w:szCs w:val="22"/>
        </w:rPr>
        <w:t>.</w:t>
      </w:r>
    </w:p>
    <w:p w14:paraId="5356DA76" w14:textId="77777777" w:rsidR="00587260" w:rsidRDefault="00587260" w:rsidP="00587260">
      <w:pPr>
        <w:widowControl/>
        <w:wordWrap/>
        <w:autoSpaceDE/>
        <w:autoSpaceDN/>
        <w:adjustRightInd w:val="0"/>
        <w:snapToGrid w:val="0"/>
        <w:spacing w:line="480" w:lineRule="auto"/>
        <w:jc w:val="center"/>
        <w:rPr>
          <w:rFonts w:ascii="Times New Roman"/>
          <w:b/>
          <w:sz w:val="24"/>
          <w:szCs w:val="22"/>
        </w:rPr>
      </w:pPr>
    </w:p>
    <w:p w14:paraId="4607B490" w14:textId="35B1CC08" w:rsidR="00587260" w:rsidRPr="004443DC" w:rsidRDefault="00F82244" w:rsidP="00587260">
      <w:pPr>
        <w:widowControl/>
        <w:wordWrap/>
        <w:autoSpaceDE/>
        <w:autoSpaceDN/>
        <w:adjustRightInd w:val="0"/>
        <w:snapToGrid w:val="0"/>
        <w:spacing w:line="480" w:lineRule="auto"/>
        <w:jc w:val="left"/>
        <w:rPr>
          <w:rFonts w:ascii="Times New Roman"/>
          <w:b/>
          <w:sz w:val="24"/>
          <w:szCs w:val="22"/>
        </w:rPr>
      </w:pPr>
      <w:r w:rsidRPr="004443DC">
        <w:rPr>
          <w:rFonts w:ascii="Times New Roman"/>
          <w:b/>
          <w:sz w:val="24"/>
          <w:szCs w:val="22"/>
        </w:rPr>
        <w:t>ABSTRACT</w:t>
      </w:r>
      <w:r w:rsidR="00FC6A01">
        <w:rPr>
          <w:rStyle w:val="af4"/>
          <w:rFonts w:ascii="Times New Roman"/>
          <w:kern w:val="0"/>
          <w:szCs w:val="20"/>
        </w:rPr>
        <w:commentReference w:id="0"/>
      </w:r>
    </w:p>
    <w:p w14:paraId="30A6CE08" w14:textId="77777777" w:rsidR="00587260" w:rsidRPr="00587260" w:rsidRDefault="00587260" w:rsidP="00587260">
      <w:pPr>
        <w:wordWrap/>
        <w:adjustRightInd w:val="0"/>
        <w:snapToGrid w:val="0"/>
        <w:spacing w:line="360" w:lineRule="auto"/>
        <w:rPr>
          <w:rFonts w:ascii="Times New Roman"/>
          <w:sz w:val="22"/>
          <w:szCs w:val="22"/>
        </w:rPr>
      </w:pPr>
      <w:r w:rsidRPr="00587260">
        <w:rPr>
          <w:rFonts w:ascii="Times New Roman" w:hint="eastAsia"/>
          <w:b/>
          <w:sz w:val="22"/>
          <w:szCs w:val="22"/>
        </w:rPr>
        <w:t>Objective:</w:t>
      </w:r>
      <w:r w:rsidRPr="00587260">
        <w:rPr>
          <w:rFonts w:ascii="Times New Roman" w:hint="eastAsia"/>
          <w:sz w:val="22"/>
          <w:szCs w:val="22"/>
        </w:rPr>
        <w:t xml:space="preserve"> </w:t>
      </w:r>
      <w:r w:rsidRPr="00587260">
        <w:rPr>
          <w:rFonts w:ascii="Times New Roman"/>
          <w:sz w:val="22"/>
          <w:szCs w:val="22"/>
        </w:rPr>
        <w:t xml:space="preserve">A structured abstract is required for Original Articles and an unstructured </w:t>
      </w:r>
      <w:r w:rsidR="00607A44">
        <w:rPr>
          <w:rFonts w:ascii="Times New Roman"/>
          <w:sz w:val="22"/>
          <w:szCs w:val="22"/>
        </w:rPr>
        <w:t>abstract</w:t>
      </w:r>
      <w:r w:rsidR="00607A44" w:rsidRPr="00587260">
        <w:rPr>
          <w:rFonts w:ascii="Times New Roman"/>
          <w:sz w:val="22"/>
          <w:szCs w:val="22"/>
        </w:rPr>
        <w:t xml:space="preserve"> </w:t>
      </w:r>
      <w:r w:rsidRPr="00587260">
        <w:rPr>
          <w:rFonts w:ascii="Times New Roman"/>
          <w:sz w:val="22"/>
          <w:szCs w:val="22"/>
        </w:rPr>
        <w:t>for Reviews.</w:t>
      </w:r>
      <w:r w:rsidRPr="00587260">
        <w:rPr>
          <w:rFonts w:ascii="Times New Roman" w:hint="eastAsia"/>
          <w:sz w:val="22"/>
          <w:szCs w:val="22"/>
        </w:rPr>
        <w:t xml:space="preserve"> </w:t>
      </w:r>
    </w:p>
    <w:p w14:paraId="0A3ADAF5" w14:textId="77777777" w:rsidR="00587260" w:rsidRPr="00587260" w:rsidRDefault="00587260" w:rsidP="00587260">
      <w:pPr>
        <w:wordWrap/>
        <w:adjustRightInd w:val="0"/>
        <w:snapToGrid w:val="0"/>
        <w:spacing w:line="360" w:lineRule="auto"/>
        <w:rPr>
          <w:rFonts w:ascii="Times New Roman"/>
          <w:sz w:val="22"/>
          <w:szCs w:val="22"/>
        </w:rPr>
      </w:pPr>
      <w:r w:rsidRPr="00587260">
        <w:rPr>
          <w:rFonts w:ascii="Times New Roman" w:hint="eastAsia"/>
          <w:b/>
          <w:sz w:val="22"/>
          <w:szCs w:val="22"/>
        </w:rPr>
        <w:t>Methods:</w:t>
      </w:r>
      <w:r w:rsidRPr="00587260">
        <w:rPr>
          <w:rFonts w:ascii="Times New Roman" w:hint="eastAsia"/>
          <w:sz w:val="22"/>
          <w:szCs w:val="22"/>
        </w:rPr>
        <w:t xml:space="preserve"> </w:t>
      </w:r>
      <w:r w:rsidRPr="00587260">
        <w:rPr>
          <w:rFonts w:ascii="Times New Roman"/>
          <w:sz w:val="22"/>
          <w:szCs w:val="22"/>
        </w:rPr>
        <w:t xml:space="preserve">The abstract, consisting of no more than 300 words, appears on a separate page following the title page. </w:t>
      </w:r>
    </w:p>
    <w:p w14:paraId="0EEE9883" w14:textId="77777777" w:rsidR="00587260" w:rsidRPr="00587260" w:rsidRDefault="00587260" w:rsidP="00587260">
      <w:pPr>
        <w:wordWrap/>
        <w:adjustRightInd w:val="0"/>
        <w:snapToGrid w:val="0"/>
        <w:spacing w:line="360" w:lineRule="auto"/>
        <w:rPr>
          <w:rFonts w:ascii="Times New Roman"/>
          <w:sz w:val="22"/>
          <w:szCs w:val="22"/>
        </w:rPr>
      </w:pPr>
      <w:r w:rsidRPr="00587260">
        <w:rPr>
          <w:rFonts w:ascii="Times New Roman" w:hint="eastAsia"/>
          <w:b/>
          <w:sz w:val="22"/>
          <w:szCs w:val="22"/>
        </w:rPr>
        <w:t>Results:</w:t>
      </w:r>
      <w:r w:rsidRPr="00587260">
        <w:rPr>
          <w:rFonts w:ascii="Times New Roman" w:hint="eastAsia"/>
          <w:sz w:val="22"/>
          <w:szCs w:val="22"/>
        </w:rPr>
        <w:t xml:space="preserve"> </w:t>
      </w:r>
      <w:r w:rsidRPr="00587260">
        <w:rPr>
          <w:rFonts w:ascii="Times New Roman"/>
          <w:sz w:val="22"/>
          <w:szCs w:val="22"/>
        </w:rPr>
        <w:t xml:space="preserve">The abstract should summarize pertinent results in a brief but understandable form. A structured abstract should </w:t>
      </w:r>
      <w:r w:rsidR="00FC6A01">
        <w:rPr>
          <w:rFonts w:ascii="Times New Roman"/>
          <w:sz w:val="22"/>
          <w:szCs w:val="22"/>
        </w:rPr>
        <w:t>be separated into the following sections:</w:t>
      </w:r>
      <w:r w:rsidR="00FC6A01" w:rsidRPr="00587260">
        <w:rPr>
          <w:rFonts w:ascii="Times New Roman"/>
          <w:sz w:val="22"/>
          <w:szCs w:val="22"/>
        </w:rPr>
        <w:t xml:space="preserve"> </w:t>
      </w:r>
      <w:r w:rsidRPr="00587260">
        <w:rPr>
          <w:rFonts w:ascii="Times New Roman"/>
          <w:sz w:val="22"/>
          <w:szCs w:val="22"/>
        </w:rPr>
        <w:t xml:space="preserve">Objective (purpose/background), Methods, Results, and Conclusion. An unstructured abstract should be one paragraph without sections. </w:t>
      </w:r>
    </w:p>
    <w:p w14:paraId="725D9335" w14:textId="77777777" w:rsidR="00587260" w:rsidRPr="00587260" w:rsidRDefault="00587260" w:rsidP="00587260">
      <w:pPr>
        <w:wordWrap/>
        <w:adjustRightInd w:val="0"/>
        <w:snapToGrid w:val="0"/>
        <w:spacing w:line="360" w:lineRule="auto"/>
        <w:rPr>
          <w:rFonts w:ascii="Times New Roman"/>
          <w:sz w:val="22"/>
          <w:szCs w:val="22"/>
        </w:rPr>
      </w:pPr>
      <w:r w:rsidRPr="00587260">
        <w:rPr>
          <w:rFonts w:ascii="Times New Roman" w:hint="eastAsia"/>
          <w:b/>
          <w:sz w:val="22"/>
          <w:szCs w:val="22"/>
        </w:rPr>
        <w:t>Conclusion:</w:t>
      </w:r>
      <w:r w:rsidRPr="00587260">
        <w:rPr>
          <w:rFonts w:ascii="Times New Roman" w:hint="eastAsia"/>
          <w:sz w:val="22"/>
          <w:szCs w:val="22"/>
        </w:rPr>
        <w:t xml:space="preserve"> </w:t>
      </w:r>
      <w:r w:rsidRPr="00587260">
        <w:rPr>
          <w:rFonts w:ascii="Times New Roman"/>
          <w:sz w:val="22"/>
          <w:szCs w:val="22"/>
        </w:rPr>
        <w:t>References should never be cited in the abstract. Abbreviations that appear in the abstract that are not included in the standard abbreviation list must be defined before they are first used.</w:t>
      </w:r>
    </w:p>
    <w:p w14:paraId="0AE54C3F" w14:textId="77777777" w:rsidR="00587260" w:rsidRPr="00587260" w:rsidRDefault="00587260" w:rsidP="00587260">
      <w:pPr>
        <w:wordWrap/>
        <w:adjustRightInd w:val="0"/>
        <w:snapToGrid w:val="0"/>
        <w:spacing w:line="360" w:lineRule="auto"/>
        <w:rPr>
          <w:rFonts w:ascii="Times New Roman"/>
          <w:b/>
          <w:sz w:val="22"/>
          <w:szCs w:val="22"/>
        </w:rPr>
      </w:pPr>
    </w:p>
    <w:p w14:paraId="19AAC742" w14:textId="11BB1D15" w:rsidR="00587260" w:rsidRPr="00587260" w:rsidRDefault="00587260" w:rsidP="00587260">
      <w:pPr>
        <w:wordWrap/>
        <w:adjustRightInd w:val="0"/>
        <w:snapToGrid w:val="0"/>
        <w:spacing w:line="360" w:lineRule="auto"/>
        <w:rPr>
          <w:rFonts w:ascii="Times New Roman"/>
          <w:sz w:val="22"/>
          <w:szCs w:val="22"/>
        </w:rPr>
      </w:pPr>
      <w:commentRangeStart w:id="1"/>
      <w:r w:rsidRPr="00587260">
        <w:rPr>
          <w:rFonts w:ascii="Times New Roman" w:hint="eastAsia"/>
          <w:b/>
          <w:sz w:val="22"/>
          <w:szCs w:val="22"/>
        </w:rPr>
        <w:t>Key</w:t>
      </w:r>
      <w:r>
        <w:rPr>
          <w:rFonts w:ascii="Times New Roman" w:hint="eastAsia"/>
          <w:b/>
          <w:sz w:val="22"/>
          <w:szCs w:val="22"/>
        </w:rPr>
        <w:t>w</w:t>
      </w:r>
      <w:r w:rsidRPr="00587260">
        <w:rPr>
          <w:rFonts w:ascii="Times New Roman" w:hint="eastAsia"/>
          <w:b/>
          <w:sz w:val="22"/>
          <w:szCs w:val="22"/>
        </w:rPr>
        <w:t>ords:</w:t>
      </w:r>
      <w:r>
        <w:rPr>
          <w:rFonts w:ascii="Times New Roman" w:hint="eastAsia"/>
          <w:b/>
          <w:sz w:val="22"/>
          <w:szCs w:val="22"/>
        </w:rPr>
        <w:t xml:space="preserve"> </w:t>
      </w:r>
      <w:commentRangeEnd w:id="1"/>
      <w:r>
        <w:rPr>
          <w:rStyle w:val="af4"/>
          <w:rFonts w:ascii="Times New Roman"/>
          <w:kern w:val="0"/>
          <w:szCs w:val="20"/>
        </w:rPr>
        <w:commentReference w:id="1"/>
      </w:r>
      <w:r>
        <w:rPr>
          <w:rFonts w:ascii="Times New Roman" w:hint="eastAsia"/>
          <w:sz w:val="22"/>
        </w:rPr>
        <w:t>A</w:t>
      </w:r>
      <w:r w:rsidRPr="00587260">
        <w:rPr>
          <w:rFonts w:ascii="Times New Roman"/>
          <w:sz w:val="22"/>
        </w:rPr>
        <w:t xml:space="preserve">nimal </w:t>
      </w:r>
      <w:r>
        <w:rPr>
          <w:rFonts w:ascii="Times New Roman" w:hint="eastAsia"/>
          <w:sz w:val="22"/>
        </w:rPr>
        <w:t>S</w:t>
      </w:r>
      <w:r w:rsidRPr="00587260">
        <w:rPr>
          <w:rFonts w:ascii="Times New Roman"/>
          <w:sz w:val="22"/>
        </w:rPr>
        <w:t>pecies</w:t>
      </w:r>
      <w:r w:rsidR="00185FBC">
        <w:rPr>
          <w:rFonts w:ascii="Times New Roman"/>
          <w:sz w:val="22"/>
        </w:rPr>
        <w:t>,</w:t>
      </w:r>
      <w:r>
        <w:rPr>
          <w:rFonts w:ascii="Times New Roman" w:hint="eastAsia"/>
          <w:sz w:val="22"/>
          <w:szCs w:val="22"/>
        </w:rPr>
        <w:t xml:space="preserve"> </w:t>
      </w:r>
      <w:r>
        <w:rPr>
          <w:rFonts w:ascii="Times New Roman" w:hint="eastAsia"/>
          <w:sz w:val="22"/>
        </w:rPr>
        <w:t>V</w:t>
      </w:r>
      <w:r w:rsidRPr="00587260">
        <w:rPr>
          <w:rFonts w:ascii="Times New Roman"/>
          <w:sz w:val="22"/>
        </w:rPr>
        <w:t xml:space="preserve">ariables </w:t>
      </w:r>
      <w:r>
        <w:rPr>
          <w:rFonts w:ascii="Times New Roman" w:hint="eastAsia"/>
          <w:sz w:val="22"/>
        </w:rPr>
        <w:t>T</w:t>
      </w:r>
      <w:r w:rsidRPr="00587260">
        <w:rPr>
          <w:rFonts w:ascii="Times New Roman"/>
          <w:sz w:val="22"/>
        </w:rPr>
        <w:t>ested</w:t>
      </w:r>
      <w:r w:rsidR="00185FBC">
        <w:rPr>
          <w:rFonts w:ascii="Times New Roman"/>
          <w:sz w:val="22"/>
        </w:rPr>
        <w:t>,</w:t>
      </w:r>
      <w:bookmarkStart w:id="2" w:name="_GoBack"/>
      <w:bookmarkEnd w:id="2"/>
      <w:r>
        <w:rPr>
          <w:rFonts w:ascii="Times New Roman" w:hint="eastAsia"/>
          <w:sz w:val="22"/>
          <w:szCs w:val="22"/>
        </w:rPr>
        <w:t xml:space="preserve"> </w:t>
      </w:r>
      <w:r>
        <w:rPr>
          <w:rFonts w:ascii="Times New Roman" w:hint="eastAsia"/>
          <w:sz w:val="22"/>
        </w:rPr>
        <w:t>M</w:t>
      </w:r>
      <w:r w:rsidRPr="00587260">
        <w:rPr>
          <w:rFonts w:ascii="Times New Roman"/>
          <w:sz w:val="22"/>
        </w:rPr>
        <w:t xml:space="preserve">ajor </w:t>
      </w:r>
      <w:r>
        <w:rPr>
          <w:rFonts w:ascii="Times New Roman" w:hint="eastAsia"/>
          <w:sz w:val="22"/>
        </w:rPr>
        <w:t>R</w:t>
      </w:r>
      <w:r w:rsidRPr="00587260">
        <w:rPr>
          <w:rFonts w:ascii="Times New Roman"/>
          <w:sz w:val="22"/>
        </w:rPr>
        <w:t xml:space="preserve">esponse </w:t>
      </w:r>
      <w:r>
        <w:rPr>
          <w:rFonts w:ascii="Times New Roman" w:hint="eastAsia"/>
          <w:sz w:val="22"/>
        </w:rPr>
        <w:t>C</w:t>
      </w:r>
      <w:r w:rsidRPr="00587260">
        <w:rPr>
          <w:rFonts w:ascii="Times New Roman"/>
          <w:sz w:val="22"/>
        </w:rPr>
        <w:t>riteria</w:t>
      </w:r>
    </w:p>
    <w:p w14:paraId="47AAF58F" w14:textId="77777777" w:rsidR="00587260" w:rsidRPr="00587260" w:rsidRDefault="00751C4B" w:rsidP="00587260">
      <w:pPr>
        <w:widowControl/>
        <w:wordWrap/>
        <w:autoSpaceDE/>
        <w:autoSpaceDN/>
        <w:adjustRightInd w:val="0"/>
        <w:snapToGrid w:val="0"/>
        <w:spacing w:line="480" w:lineRule="auto"/>
        <w:jc w:val="left"/>
        <w:rPr>
          <w:rFonts w:ascii="Times New Roman"/>
          <w:b/>
          <w:sz w:val="28"/>
          <w:szCs w:val="22"/>
        </w:rPr>
      </w:pPr>
      <w:r>
        <w:rPr>
          <w:rFonts w:ascii="Times New Roman" w:hint="eastAsia"/>
          <w:sz w:val="22"/>
        </w:rPr>
        <w:t xml:space="preserve"> </w:t>
      </w:r>
    </w:p>
    <w:p w14:paraId="049B4CD7" w14:textId="77777777" w:rsidR="00587260" w:rsidRPr="004D6D13" w:rsidRDefault="00587260" w:rsidP="00587260">
      <w:pPr>
        <w:widowControl/>
        <w:wordWrap/>
        <w:autoSpaceDE/>
        <w:autoSpaceDN/>
        <w:adjustRightInd w:val="0"/>
        <w:snapToGrid w:val="0"/>
        <w:spacing w:line="480" w:lineRule="auto"/>
        <w:jc w:val="left"/>
        <w:rPr>
          <w:rFonts w:ascii="Times New Roman"/>
          <w:b/>
          <w:sz w:val="24"/>
          <w:szCs w:val="22"/>
        </w:rPr>
      </w:pPr>
    </w:p>
    <w:p w14:paraId="54DF7812" w14:textId="77777777" w:rsidR="004D6D13" w:rsidRPr="00451B91" w:rsidRDefault="004D6D13" w:rsidP="004D6D13">
      <w:pPr>
        <w:widowControl/>
        <w:wordWrap/>
        <w:autoSpaceDE/>
        <w:autoSpaceDN/>
        <w:adjustRightInd w:val="0"/>
        <w:snapToGrid w:val="0"/>
        <w:spacing w:line="480" w:lineRule="auto"/>
        <w:jc w:val="center"/>
        <w:rPr>
          <w:rFonts w:ascii="Times New Roman"/>
          <w:sz w:val="22"/>
          <w:szCs w:val="22"/>
        </w:rPr>
      </w:pPr>
    </w:p>
    <w:p w14:paraId="1C0E2B93" w14:textId="77777777" w:rsidR="004D6D13" w:rsidRDefault="004D6D13">
      <w:pPr>
        <w:widowControl/>
        <w:wordWrap/>
        <w:autoSpaceDE/>
        <w:autoSpaceDN/>
        <w:spacing w:line="240" w:lineRule="auto"/>
        <w:jc w:val="left"/>
        <w:rPr>
          <w:rFonts w:ascii="Times New Roman"/>
          <w:sz w:val="22"/>
          <w:szCs w:val="22"/>
        </w:rPr>
      </w:pPr>
      <w:r>
        <w:rPr>
          <w:rFonts w:ascii="Times New Roman"/>
          <w:sz w:val="22"/>
          <w:szCs w:val="22"/>
        </w:rPr>
        <w:br w:type="page"/>
      </w:r>
    </w:p>
    <w:p w14:paraId="66AA627E" w14:textId="000008EA" w:rsidR="00454593" w:rsidRPr="00552CEF" w:rsidRDefault="00F82244" w:rsidP="00454593">
      <w:pPr>
        <w:pStyle w:val="20"/>
        <w:widowControl w:val="0"/>
        <w:adjustRightInd w:val="0"/>
        <w:snapToGrid w:val="0"/>
        <w:jc w:val="left"/>
        <w:rPr>
          <w:szCs w:val="28"/>
          <w:lang w:eastAsia="ko-KR"/>
        </w:rPr>
      </w:pPr>
      <w:r w:rsidRPr="00552CEF">
        <w:rPr>
          <w:b/>
          <w:szCs w:val="28"/>
          <w:lang w:eastAsia="ko-KR"/>
        </w:rPr>
        <w:lastRenderedPageBreak/>
        <w:t>I</w:t>
      </w:r>
      <w:r w:rsidRPr="00552CEF">
        <w:rPr>
          <w:b/>
          <w:szCs w:val="28"/>
        </w:rPr>
        <w:t>NTRODUCTION</w:t>
      </w:r>
      <w:r w:rsidR="00457030" w:rsidRPr="00552CEF">
        <w:rPr>
          <w:rStyle w:val="af4"/>
          <w:sz w:val="24"/>
          <w:szCs w:val="28"/>
          <w:lang w:eastAsia="ko-KR"/>
        </w:rPr>
        <w:commentReference w:id="3"/>
      </w:r>
    </w:p>
    <w:p w14:paraId="31916F8A" w14:textId="77777777" w:rsidR="0070395F" w:rsidRDefault="00A919B7" w:rsidP="00A919B7">
      <w:pPr>
        <w:pStyle w:val="20"/>
        <w:widowControl w:val="0"/>
        <w:adjustRightInd w:val="0"/>
        <w:snapToGrid w:val="0"/>
        <w:rPr>
          <w:sz w:val="22"/>
          <w:lang w:eastAsia="ko-KR"/>
        </w:rPr>
      </w:pPr>
      <w:r w:rsidRPr="00A919B7">
        <w:rPr>
          <w:sz w:val="22"/>
        </w:rPr>
        <w:t xml:space="preserve">The introduction starts on a new page following the abstract. The introduction briefly justifies the research and specifies the hypotheses to be tested. </w:t>
      </w:r>
      <w:r w:rsidR="00FC6A01">
        <w:rPr>
          <w:sz w:val="22"/>
        </w:rPr>
        <w:t>An e</w:t>
      </w:r>
      <w:r w:rsidR="00FC6A01" w:rsidRPr="00A919B7">
        <w:rPr>
          <w:sz w:val="22"/>
        </w:rPr>
        <w:t xml:space="preserve">xtensive </w:t>
      </w:r>
      <w:r w:rsidRPr="00A919B7">
        <w:rPr>
          <w:sz w:val="22"/>
        </w:rPr>
        <w:t xml:space="preserve">discussion of </w:t>
      </w:r>
      <w:r w:rsidR="00FC6A01">
        <w:rPr>
          <w:sz w:val="22"/>
        </w:rPr>
        <w:t xml:space="preserve">the </w:t>
      </w:r>
      <w:r w:rsidRPr="00A919B7">
        <w:rPr>
          <w:sz w:val="22"/>
        </w:rPr>
        <w:t>relevant literature should be included in the discussion of</w:t>
      </w:r>
      <w:r w:rsidR="00FC6A01">
        <w:rPr>
          <w:sz w:val="22"/>
        </w:rPr>
        <w:t xml:space="preserve"> the</w:t>
      </w:r>
      <w:r w:rsidRPr="00A919B7">
        <w:rPr>
          <w:sz w:val="22"/>
        </w:rPr>
        <w:t xml:space="preserve"> results, not in the introduction</w:t>
      </w:r>
      <w:r>
        <w:rPr>
          <w:rFonts w:hint="eastAsia"/>
          <w:sz w:val="22"/>
          <w:lang w:eastAsia="ko-KR"/>
        </w:rPr>
        <w:t xml:space="preserve"> </w:t>
      </w:r>
      <w:commentRangeStart w:id="4"/>
      <w:r>
        <w:rPr>
          <w:rFonts w:hint="eastAsia"/>
          <w:sz w:val="22"/>
          <w:lang w:eastAsia="ko-KR"/>
        </w:rPr>
        <w:t>[1]</w:t>
      </w:r>
      <w:r w:rsidRPr="00A919B7">
        <w:rPr>
          <w:sz w:val="22"/>
        </w:rPr>
        <w:t xml:space="preserve">. </w:t>
      </w:r>
      <w:commentRangeEnd w:id="4"/>
      <w:r w:rsidR="00F97729">
        <w:rPr>
          <w:rStyle w:val="af4"/>
          <w:szCs w:val="20"/>
          <w:lang w:eastAsia="ko-KR"/>
        </w:rPr>
        <w:commentReference w:id="4"/>
      </w:r>
      <w:r w:rsidRPr="00A919B7">
        <w:rPr>
          <w:sz w:val="22"/>
        </w:rPr>
        <w:t xml:space="preserve">To minimize length and avoid redundancy, generally no more than three references should be cited to support a specific </w:t>
      </w:r>
      <w:r w:rsidR="00FC6A01">
        <w:rPr>
          <w:sz w:val="22"/>
        </w:rPr>
        <w:t>point</w:t>
      </w:r>
      <w:r w:rsidRPr="00A919B7">
        <w:rPr>
          <w:sz w:val="22"/>
        </w:rPr>
        <w:t>.</w:t>
      </w:r>
    </w:p>
    <w:p w14:paraId="3370CCF6" w14:textId="77777777" w:rsidR="00552CEF" w:rsidRPr="00A919B7" w:rsidRDefault="00552CEF" w:rsidP="00A919B7">
      <w:pPr>
        <w:pStyle w:val="20"/>
        <w:widowControl w:val="0"/>
        <w:adjustRightInd w:val="0"/>
        <w:snapToGrid w:val="0"/>
        <w:rPr>
          <w:color w:val="000000" w:themeColor="text1"/>
          <w:kern w:val="2"/>
          <w:sz w:val="20"/>
          <w:szCs w:val="22"/>
          <w:lang w:eastAsia="ko-KR"/>
        </w:rPr>
      </w:pPr>
    </w:p>
    <w:p w14:paraId="0973CC51" w14:textId="77777777" w:rsidR="0070395F" w:rsidRPr="004D6D13" w:rsidRDefault="0070395F" w:rsidP="004D6D13">
      <w:pPr>
        <w:pStyle w:val="20"/>
        <w:widowControl w:val="0"/>
        <w:adjustRightInd w:val="0"/>
        <w:snapToGrid w:val="0"/>
        <w:ind w:firstLineChars="150" w:firstLine="330"/>
        <w:rPr>
          <w:color w:val="000000" w:themeColor="text1"/>
          <w:kern w:val="2"/>
          <w:sz w:val="22"/>
          <w:szCs w:val="22"/>
        </w:rPr>
      </w:pPr>
    </w:p>
    <w:p w14:paraId="3A71F5D3" w14:textId="7F7BC922" w:rsidR="0070395F" w:rsidRPr="00552CEF" w:rsidRDefault="00F82244" w:rsidP="00454593">
      <w:pPr>
        <w:pStyle w:val="20"/>
        <w:widowControl w:val="0"/>
        <w:adjustRightInd w:val="0"/>
        <w:snapToGrid w:val="0"/>
        <w:jc w:val="left"/>
        <w:rPr>
          <w:b/>
          <w:color w:val="000000" w:themeColor="text1"/>
          <w:kern w:val="2"/>
          <w:szCs w:val="22"/>
        </w:rPr>
      </w:pPr>
      <w:r w:rsidRPr="00552CEF">
        <w:rPr>
          <w:b/>
          <w:color w:val="000000" w:themeColor="text1"/>
          <w:kern w:val="2"/>
          <w:szCs w:val="22"/>
        </w:rPr>
        <w:t>MATERIALS AND METHODS</w:t>
      </w:r>
    </w:p>
    <w:p w14:paraId="40F0748C" w14:textId="77777777" w:rsidR="00F97729" w:rsidRDefault="00F97729" w:rsidP="00F97729">
      <w:pPr>
        <w:wordWrap/>
        <w:adjustRightInd w:val="0"/>
        <w:snapToGrid w:val="0"/>
        <w:spacing w:line="480" w:lineRule="auto"/>
        <w:rPr>
          <w:rFonts w:ascii="Times New Roman"/>
          <w:sz w:val="22"/>
        </w:rPr>
      </w:pPr>
      <w:r w:rsidRPr="00A919B7">
        <w:rPr>
          <w:rFonts w:ascii="Times New Roman"/>
          <w:sz w:val="22"/>
        </w:rPr>
        <w:t>A clear description or original reference is required for all biological, analytical, and statistical procedures used in the experiment. All modifications of procedures must be explained. Diets, animals (breed, sex, age, body weight, and weighing conditions [i.e., with or without restriction of feed and/or water]), surgical techniques, measurements, and statistical models should be described clearly and fully. Brand names and company names and locations for all substances and equipment referred to in the text should be included in parentheses within the text, not in footnotes.</w:t>
      </w:r>
    </w:p>
    <w:p w14:paraId="63B3F0FB" w14:textId="77777777" w:rsidR="00A919B7" w:rsidRDefault="00A919B7" w:rsidP="00A919B7">
      <w:pPr>
        <w:wordWrap/>
        <w:adjustRightInd w:val="0"/>
        <w:snapToGrid w:val="0"/>
        <w:spacing w:line="480" w:lineRule="auto"/>
        <w:rPr>
          <w:rFonts w:ascii="Times New Roman"/>
          <w:sz w:val="22"/>
        </w:rPr>
      </w:pPr>
    </w:p>
    <w:p w14:paraId="0930AA06" w14:textId="77777777" w:rsidR="00C8131A" w:rsidRPr="00F97729" w:rsidRDefault="00C8131A" w:rsidP="00C8131A">
      <w:pPr>
        <w:wordWrap/>
        <w:adjustRightInd w:val="0"/>
        <w:snapToGrid w:val="0"/>
        <w:spacing w:line="480" w:lineRule="auto"/>
        <w:rPr>
          <w:rFonts w:ascii="Times New Roman"/>
          <w:b/>
          <w:sz w:val="22"/>
          <w:szCs w:val="22"/>
        </w:rPr>
      </w:pPr>
      <w:r w:rsidRPr="00F97729">
        <w:rPr>
          <w:rFonts w:ascii="Times New Roman" w:hint="eastAsia"/>
          <w:b/>
          <w:sz w:val="22"/>
          <w:szCs w:val="22"/>
        </w:rPr>
        <w:t>Headings</w:t>
      </w:r>
    </w:p>
    <w:p w14:paraId="2AF75DAE" w14:textId="5F6BFC92" w:rsidR="00C8131A" w:rsidRPr="00003456" w:rsidRDefault="00C8131A" w:rsidP="00C8131A">
      <w:pPr>
        <w:wordWrap/>
        <w:adjustRightInd w:val="0"/>
        <w:snapToGrid w:val="0"/>
        <w:spacing w:line="480" w:lineRule="auto"/>
        <w:rPr>
          <w:rFonts w:ascii="Times New Roman"/>
          <w:szCs w:val="22"/>
        </w:rPr>
      </w:pPr>
      <w:r w:rsidRPr="00F97729">
        <w:rPr>
          <w:rFonts w:ascii="Times New Roman"/>
          <w:sz w:val="22"/>
          <w:szCs w:val="22"/>
        </w:rPr>
        <w:t xml:space="preserve">The major </w:t>
      </w:r>
      <w:r w:rsidRPr="00DB4C54">
        <w:rPr>
          <w:rFonts w:ascii="Times New Roman"/>
          <w:sz w:val="22"/>
          <w:szCs w:val="22"/>
        </w:rPr>
        <w:t>headings</w:t>
      </w:r>
      <w:r w:rsidR="00FC6A01">
        <w:rPr>
          <w:rFonts w:ascii="Times New Roman"/>
          <w:sz w:val="22"/>
          <w:szCs w:val="22"/>
        </w:rPr>
        <w:t xml:space="preserve"> of the article</w:t>
      </w:r>
      <w:r w:rsidRPr="00DB4C54">
        <w:rPr>
          <w:rFonts w:ascii="Times New Roman"/>
          <w:sz w:val="22"/>
          <w:szCs w:val="22"/>
        </w:rPr>
        <w:t xml:space="preserve"> (</w:t>
      </w:r>
      <w:r w:rsidR="00F82244" w:rsidRPr="00DB4C54">
        <w:rPr>
          <w:rFonts w:ascii="Times New Roman"/>
          <w:sz w:val="22"/>
          <w:szCs w:val="22"/>
        </w:rPr>
        <w:t xml:space="preserve">INTRODUCTION, MATERIALS AND METHODS, RESULTS, DISCUSSION </w:t>
      </w:r>
      <w:r w:rsidR="00DB4C54" w:rsidRPr="00DB4C54">
        <w:rPr>
          <w:rFonts w:ascii="Times New Roman"/>
          <w:sz w:val="22"/>
          <w:szCs w:val="22"/>
        </w:rPr>
        <w:t xml:space="preserve">[or </w:t>
      </w:r>
      <w:r w:rsidR="00F82244" w:rsidRPr="00DB4C54">
        <w:rPr>
          <w:rFonts w:ascii="Times New Roman"/>
          <w:sz w:val="22"/>
          <w:szCs w:val="22"/>
        </w:rPr>
        <w:t>RESULTS AND DISCUSSION</w:t>
      </w:r>
      <w:r w:rsidR="00DB4C54" w:rsidRPr="00DB4C54">
        <w:rPr>
          <w:rFonts w:ascii="Times New Roman"/>
          <w:sz w:val="22"/>
          <w:szCs w:val="22"/>
        </w:rPr>
        <w:t xml:space="preserve">], and </w:t>
      </w:r>
      <w:r w:rsidR="00F82244" w:rsidRPr="00DB4C54">
        <w:rPr>
          <w:rFonts w:ascii="Times New Roman"/>
          <w:sz w:val="22"/>
          <w:szCs w:val="22"/>
        </w:rPr>
        <w:t>REFERENCES</w:t>
      </w:r>
      <w:r w:rsidRPr="00DB4C54">
        <w:rPr>
          <w:rFonts w:ascii="Times New Roman"/>
          <w:sz w:val="22"/>
          <w:szCs w:val="22"/>
        </w:rPr>
        <w:t xml:space="preserve">) </w:t>
      </w:r>
      <w:r w:rsidR="00003456" w:rsidRPr="00DB4C54">
        <w:rPr>
          <w:rFonts w:ascii="Times New Roman" w:hint="eastAsia"/>
          <w:sz w:val="22"/>
          <w:szCs w:val="22"/>
        </w:rPr>
        <w:t>should</w:t>
      </w:r>
      <w:r w:rsidR="00003456">
        <w:rPr>
          <w:rFonts w:ascii="Times New Roman" w:hint="eastAsia"/>
          <w:sz w:val="22"/>
          <w:szCs w:val="22"/>
        </w:rPr>
        <w:t xml:space="preserve"> be left justified</w:t>
      </w:r>
      <w:r w:rsidRPr="00F97729">
        <w:rPr>
          <w:rFonts w:ascii="Times New Roman"/>
          <w:sz w:val="22"/>
          <w:szCs w:val="22"/>
        </w:rPr>
        <w:t xml:space="preserve"> and appear in roman bold-faced </w:t>
      </w:r>
      <w:r w:rsidRPr="00DB4C54">
        <w:rPr>
          <w:rFonts w:ascii="Times New Roman"/>
          <w:sz w:val="22"/>
          <w:szCs w:val="22"/>
        </w:rPr>
        <w:t xml:space="preserve">type, </w:t>
      </w:r>
      <w:r w:rsidR="00DB4C54" w:rsidRPr="00DB4C54">
        <w:rPr>
          <w:rFonts w:ascii="Times New Roman"/>
          <w:sz w:val="22"/>
          <w:szCs w:val="22"/>
        </w:rPr>
        <w:t>and the first letter of each word should be capitalized.</w:t>
      </w:r>
      <w:r w:rsidRPr="00DB4C54">
        <w:rPr>
          <w:rFonts w:ascii="Times New Roman"/>
          <w:sz w:val="22"/>
          <w:szCs w:val="22"/>
        </w:rPr>
        <w:t xml:space="preserve"> </w:t>
      </w:r>
      <w:r w:rsidR="00003456" w:rsidRPr="00DB4C54">
        <w:rPr>
          <w:rFonts w:ascii="Times New Roman"/>
          <w:sz w:val="22"/>
          <w:szCs w:val="22"/>
        </w:rPr>
        <w:t xml:space="preserve">Subsection headings </w:t>
      </w:r>
      <w:r w:rsidR="00003456" w:rsidRPr="00DB4C54">
        <w:rPr>
          <w:rFonts w:ascii="Times New Roman"/>
          <w:bCs/>
          <w:sz w:val="22"/>
          <w:szCs w:val="22"/>
        </w:rPr>
        <w:t>should be structured as</w:t>
      </w:r>
      <w:r w:rsidR="00003456" w:rsidRPr="00003456">
        <w:rPr>
          <w:rFonts w:ascii="Times New Roman"/>
          <w:bCs/>
          <w:sz w:val="22"/>
        </w:rPr>
        <w:t xml:space="preserve"> follows:</w:t>
      </w:r>
    </w:p>
    <w:p w14:paraId="6ED1AA35" w14:textId="77777777" w:rsidR="00003456" w:rsidRPr="00003456" w:rsidRDefault="00003456" w:rsidP="00003456">
      <w:pPr>
        <w:pStyle w:val="ac"/>
        <w:wordWrap/>
        <w:adjustRightInd/>
        <w:spacing w:before="100" w:beforeAutospacing="1" w:after="100" w:afterAutospacing="1" w:line="480" w:lineRule="auto"/>
        <w:contextualSpacing/>
        <w:rPr>
          <w:rFonts w:ascii="Times New Roman" w:eastAsia="맑은 고딕"/>
          <w:b/>
          <w:bCs/>
          <w:sz w:val="22"/>
          <w:szCs w:val="24"/>
        </w:rPr>
      </w:pPr>
      <w:r w:rsidRPr="00003456">
        <w:rPr>
          <w:rFonts w:ascii="Times New Roman" w:eastAsia="맑은 고딕"/>
          <w:b/>
          <w:bCs/>
          <w:sz w:val="22"/>
          <w:szCs w:val="24"/>
        </w:rPr>
        <w:t xml:space="preserve">Secondary </w:t>
      </w:r>
      <w:r>
        <w:rPr>
          <w:rFonts w:ascii="Times New Roman" w:eastAsia="맑은 고딕" w:hint="eastAsia"/>
          <w:b/>
          <w:bCs/>
          <w:sz w:val="22"/>
          <w:szCs w:val="24"/>
        </w:rPr>
        <w:t>s</w:t>
      </w:r>
      <w:r w:rsidRPr="00003456">
        <w:rPr>
          <w:rFonts w:ascii="Times New Roman" w:eastAsia="맑은 고딕"/>
          <w:b/>
          <w:bCs/>
          <w:sz w:val="22"/>
          <w:szCs w:val="24"/>
        </w:rPr>
        <w:t xml:space="preserve">ubsection </w:t>
      </w:r>
      <w:r>
        <w:rPr>
          <w:rFonts w:ascii="Times New Roman" w:eastAsia="맑은 고딕" w:hint="eastAsia"/>
          <w:b/>
          <w:bCs/>
          <w:sz w:val="22"/>
          <w:szCs w:val="24"/>
        </w:rPr>
        <w:t>h</w:t>
      </w:r>
      <w:r w:rsidRPr="00003456">
        <w:rPr>
          <w:rFonts w:ascii="Times New Roman" w:eastAsia="맑은 고딕"/>
          <w:b/>
          <w:bCs/>
          <w:sz w:val="22"/>
          <w:szCs w:val="24"/>
        </w:rPr>
        <w:t>eading</w:t>
      </w:r>
    </w:p>
    <w:p w14:paraId="7C7BB6D3" w14:textId="77777777" w:rsidR="00003456" w:rsidRPr="00003456" w:rsidRDefault="00003456" w:rsidP="00003456">
      <w:pPr>
        <w:pStyle w:val="ac"/>
        <w:wordWrap/>
        <w:adjustRightInd/>
        <w:spacing w:before="100" w:beforeAutospacing="1" w:after="100" w:afterAutospacing="1" w:line="480" w:lineRule="auto"/>
        <w:contextualSpacing/>
        <w:rPr>
          <w:rFonts w:ascii="Times New Roman" w:eastAsia="맑은 고딕"/>
          <w:b/>
          <w:bCs/>
          <w:i/>
          <w:sz w:val="22"/>
          <w:szCs w:val="24"/>
        </w:rPr>
      </w:pPr>
      <w:r w:rsidRPr="00003456">
        <w:rPr>
          <w:rFonts w:ascii="Times New Roman" w:eastAsia="맑은 고딕"/>
          <w:b/>
          <w:bCs/>
          <w:i/>
          <w:sz w:val="22"/>
          <w:szCs w:val="24"/>
        </w:rPr>
        <w:t>Tertiary subsection heading</w:t>
      </w:r>
      <w:r w:rsidR="00DB4C54">
        <w:rPr>
          <w:rFonts w:ascii="Times New Roman" w:eastAsia="맑은 고딕" w:hint="eastAsia"/>
          <w:b/>
          <w:bCs/>
          <w:i/>
          <w:sz w:val="22"/>
          <w:szCs w:val="24"/>
        </w:rPr>
        <w:t xml:space="preserve"> </w:t>
      </w:r>
    </w:p>
    <w:p w14:paraId="3121BB5B" w14:textId="77777777" w:rsidR="00DB556A" w:rsidRPr="00DB556A" w:rsidRDefault="00DB556A" w:rsidP="00A919B7">
      <w:pPr>
        <w:wordWrap/>
        <w:adjustRightInd w:val="0"/>
        <w:snapToGrid w:val="0"/>
        <w:spacing w:line="480" w:lineRule="auto"/>
        <w:rPr>
          <w:rFonts w:ascii="Times New Roman"/>
          <w:b/>
          <w:sz w:val="22"/>
        </w:rPr>
      </w:pPr>
      <w:r w:rsidRPr="00DB556A">
        <w:rPr>
          <w:rFonts w:ascii="Times New Roman" w:hint="eastAsia"/>
          <w:b/>
          <w:sz w:val="22"/>
        </w:rPr>
        <w:t>Reference</w:t>
      </w:r>
      <w:r w:rsidR="00FC6A01">
        <w:rPr>
          <w:rFonts w:ascii="Times New Roman"/>
          <w:b/>
          <w:sz w:val="22"/>
        </w:rPr>
        <w:t>s</w:t>
      </w:r>
      <w:r w:rsidRPr="00DB556A">
        <w:rPr>
          <w:rFonts w:ascii="Times New Roman" w:hint="eastAsia"/>
          <w:b/>
          <w:sz w:val="22"/>
        </w:rPr>
        <w:t xml:space="preserve"> in</w:t>
      </w:r>
      <w:r w:rsidR="00FC6A01">
        <w:rPr>
          <w:rFonts w:ascii="Times New Roman"/>
          <w:b/>
          <w:sz w:val="22"/>
        </w:rPr>
        <w:t xml:space="preserve"> the</w:t>
      </w:r>
      <w:r w:rsidRPr="00DB556A">
        <w:rPr>
          <w:rFonts w:ascii="Times New Roman" w:hint="eastAsia"/>
          <w:b/>
          <w:sz w:val="22"/>
        </w:rPr>
        <w:t xml:space="preserve"> text</w:t>
      </w:r>
    </w:p>
    <w:p w14:paraId="761D71E4" w14:textId="77777777" w:rsidR="00457030" w:rsidRPr="00457030" w:rsidRDefault="00457030" w:rsidP="00457030">
      <w:pPr>
        <w:pStyle w:val="ac"/>
        <w:wordWrap/>
        <w:adjustRightInd/>
        <w:snapToGrid w:val="0"/>
        <w:spacing w:line="480" w:lineRule="auto"/>
        <w:rPr>
          <w:rFonts w:ascii="Times New Roman"/>
          <w:sz w:val="22"/>
          <w:szCs w:val="24"/>
        </w:rPr>
      </w:pPr>
      <w:r w:rsidRPr="00457030">
        <w:rPr>
          <w:rFonts w:ascii="Times New Roman" w:eastAsia="굴림"/>
          <w:sz w:val="22"/>
          <w:szCs w:val="24"/>
        </w:rPr>
        <w:t xml:space="preserve">References should be numbered consecutively in the order in which they are first mentioned in the text. Each reference should be cited as [1], [1,4], or [1-3]. </w:t>
      </w:r>
      <w:r w:rsidRPr="00457030">
        <w:rPr>
          <w:rFonts w:ascii="Times New Roman"/>
          <w:sz w:val="22"/>
          <w:szCs w:val="24"/>
        </w:rPr>
        <w:t>When</w:t>
      </w:r>
      <w:r w:rsidRPr="00457030">
        <w:rPr>
          <w:rFonts w:ascii="Times New Roman" w:hint="eastAsia"/>
          <w:sz w:val="22"/>
          <w:szCs w:val="24"/>
        </w:rPr>
        <w:t xml:space="preserve"> </w:t>
      </w:r>
      <w:r w:rsidRPr="00457030">
        <w:rPr>
          <w:rFonts w:ascii="Times New Roman"/>
          <w:sz w:val="22"/>
          <w:szCs w:val="24"/>
        </w:rPr>
        <w:t>quoting from other sources, give a reference number in bracket</w:t>
      </w:r>
      <w:r w:rsidR="00FC6A01">
        <w:rPr>
          <w:rFonts w:ascii="Times New Roman"/>
          <w:sz w:val="22"/>
          <w:szCs w:val="24"/>
        </w:rPr>
        <w:t>s</w:t>
      </w:r>
      <w:r w:rsidRPr="00457030">
        <w:rPr>
          <w:rFonts w:ascii="Times New Roman"/>
          <w:sz w:val="22"/>
          <w:szCs w:val="24"/>
        </w:rPr>
        <w:t xml:space="preserve"> after</w:t>
      </w:r>
      <w:r w:rsidRPr="00457030">
        <w:rPr>
          <w:rFonts w:ascii="Times New Roman" w:hint="eastAsia"/>
          <w:sz w:val="22"/>
          <w:szCs w:val="24"/>
        </w:rPr>
        <w:t xml:space="preserve"> </w:t>
      </w:r>
      <w:r w:rsidRPr="00457030">
        <w:rPr>
          <w:rFonts w:ascii="Times New Roman"/>
          <w:sz w:val="22"/>
          <w:szCs w:val="24"/>
        </w:rPr>
        <w:t>the author’s name or at the end of the quotation.</w:t>
      </w:r>
      <w:r w:rsidRPr="00457030">
        <w:rPr>
          <w:rFonts w:ascii="Times New Roman" w:hint="eastAsia"/>
          <w:sz w:val="22"/>
          <w:szCs w:val="24"/>
        </w:rPr>
        <w:t xml:space="preserve"> </w:t>
      </w:r>
      <w:r w:rsidRPr="00457030">
        <w:rPr>
          <w:rFonts w:ascii="Times New Roman"/>
          <w:sz w:val="22"/>
          <w:szCs w:val="24"/>
        </w:rPr>
        <w:t xml:space="preserve">Examples are as </w:t>
      </w:r>
      <w:r w:rsidRPr="00457030">
        <w:rPr>
          <w:rFonts w:ascii="Times New Roman"/>
          <w:sz w:val="22"/>
          <w:szCs w:val="24"/>
        </w:rPr>
        <w:lastRenderedPageBreak/>
        <w:t>follows:</w:t>
      </w:r>
      <w:r>
        <w:rPr>
          <w:rFonts w:ascii="Times New Roman" w:hint="eastAsia"/>
          <w:sz w:val="22"/>
          <w:szCs w:val="24"/>
        </w:rPr>
        <w:t xml:space="preserve"> </w:t>
      </w:r>
      <w:r w:rsidRPr="00457030">
        <w:rPr>
          <w:rFonts w:ascii="Times New Roman"/>
          <w:sz w:val="22"/>
          <w:szCs w:val="24"/>
        </w:rPr>
        <w:t>Kim [1]</w:t>
      </w:r>
      <w:r>
        <w:rPr>
          <w:rFonts w:ascii="Times New Roman" w:hint="eastAsia"/>
          <w:sz w:val="22"/>
          <w:szCs w:val="24"/>
        </w:rPr>
        <w:t xml:space="preserve">, </w:t>
      </w:r>
      <w:r w:rsidRPr="00457030">
        <w:rPr>
          <w:rFonts w:ascii="Times New Roman"/>
          <w:sz w:val="22"/>
          <w:szCs w:val="24"/>
        </w:rPr>
        <w:t>Bernstein and Horbar [2]</w:t>
      </w:r>
      <w:r>
        <w:rPr>
          <w:rFonts w:ascii="Times New Roman" w:hint="eastAsia"/>
          <w:sz w:val="22"/>
          <w:szCs w:val="24"/>
        </w:rPr>
        <w:t xml:space="preserve">, </w:t>
      </w:r>
      <w:r w:rsidRPr="00457030">
        <w:rPr>
          <w:rFonts w:ascii="Times New Roman"/>
          <w:sz w:val="22"/>
          <w:szCs w:val="24"/>
        </w:rPr>
        <w:t>Bradin et al. [3]</w:t>
      </w:r>
      <w:r w:rsidR="00FC6A01">
        <w:rPr>
          <w:rFonts w:ascii="Times New Roman"/>
          <w:sz w:val="22"/>
          <w:szCs w:val="24"/>
        </w:rPr>
        <w:t>.</w:t>
      </w:r>
    </w:p>
    <w:p w14:paraId="62A71DE1" w14:textId="77777777" w:rsidR="009D190A" w:rsidRDefault="009D190A" w:rsidP="009D190A">
      <w:pPr>
        <w:wordWrap/>
        <w:adjustRightInd w:val="0"/>
        <w:snapToGrid w:val="0"/>
        <w:spacing w:line="480" w:lineRule="auto"/>
        <w:rPr>
          <w:rFonts w:ascii="Times New Roman"/>
          <w:sz w:val="22"/>
        </w:rPr>
      </w:pPr>
    </w:p>
    <w:p w14:paraId="403229DD" w14:textId="77777777" w:rsidR="00907CBE" w:rsidRPr="00454593" w:rsidRDefault="00907CBE" w:rsidP="00454593">
      <w:pPr>
        <w:pStyle w:val="20"/>
        <w:widowControl w:val="0"/>
        <w:adjustRightInd w:val="0"/>
        <w:snapToGrid w:val="0"/>
        <w:ind w:firstLineChars="150" w:firstLine="360"/>
        <w:rPr>
          <w:color w:val="000000" w:themeColor="text1"/>
          <w:kern w:val="2"/>
          <w:szCs w:val="22"/>
        </w:rPr>
      </w:pPr>
    </w:p>
    <w:p w14:paraId="5F7CD70E" w14:textId="27809B69" w:rsidR="0045342E" w:rsidRPr="0045342E" w:rsidRDefault="00F82244" w:rsidP="00454593">
      <w:pPr>
        <w:pStyle w:val="20"/>
        <w:widowControl w:val="0"/>
        <w:adjustRightInd w:val="0"/>
        <w:snapToGrid w:val="0"/>
        <w:jc w:val="left"/>
        <w:rPr>
          <w:b/>
          <w:color w:val="000000" w:themeColor="text1"/>
          <w:kern w:val="2"/>
          <w:sz w:val="22"/>
          <w:szCs w:val="22"/>
          <w:lang w:eastAsia="ko-KR"/>
        </w:rPr>
      </w:pPr>
      <w:r w:rsidRPr="00454593">
        <w:rPr>
          <w:b/>
          <w:color w:val="000000" w:themeColor="text1"/>
          <w:kern w:val="2"/>
          <w:szCs w:val="22"/>
        </w:rPr>
        <w:t>RESULTS</w:t>
      </w:r>
    </w:p>
    <w:p w14:paraId="535310C5" w14:textId="77777777" w:rsidR="0045342E" w:rsidRDefault="0045342E" w:rsidP="0045342E">
      <w:pPr>
        <w:wordWrap/>
        <w:adjustRightInd w:val="0"/>
        <w:snapToGrid w:val="0"/>
        <w:spacing w:line="480" w:lineRule="auto"/>
        <w:rPr>
          <w:rFonts w:ascii="Times New Roman"/>
          <w:sz w:val="22"/>
          <w:szCs w:val="22"/>
        </w:rPr>
      </w:pPr>
      <w:r w:rsidRPr="0045342E">
        <w:rPr>
          <w:rFonts w:ascii="Times New Roman"/>
          <w:sz w:val="22"/>
          <w:szCs w:val="22"/>
        </w:rPr>
        <w:t>Results should be presented in tabular form when feasible</w:t>
      </w:r>
      <w:r>
        <w:rPr>
          <w:rFonts w:ascii="Times New Roman" w:hint="eastAsia"/>
          <w:sz w:val="22"/>
          <w:szCs w:val="22"/>
        </w:rPr>
        <w:t xml:space="preserve"> </w:t>
      </w:r>
      <w:commentRangeStart w:id="5"/>
      <w:r>
        <w:rPr>
          <w:rFonts w:ascii="Times New Roman" w:hint="eastAsia"/>
          <w:sz w:val="22"/>
          <w:szCs w:val="22"/>
        </w:rPr>
        <w:t>(Table 1</w:t>
      </w:r>
      <w:commentRangeEnd w:id="5"/>
      <w:r>
        <w:rPr>
          <w:rStyle w:val="af4"/>
          <w:rFonts w:ascii="Times New Roman"/>
          <w:kern w:val="0"/>
          <w:szCs w:val="20"/>
        </w:rPr>
        <w:commentReference w:id="5"/>
      </w:r>
      <w:r>
        <w:rPr>
          <w:rFonts w:ascii="Times New Roman" w:hint="eastAsia"/>
          <w:sz w:val="22"/>
          <w:szCs w:val="22"/>
        </w:rPr>
        <w:t>)</w:t>
      </w:r>
      <w:r w:rsidRPr="0045342E">
        <w:rPr>
          <w:rFonts w:ascii="Times New Roman"/>
          <w:sz w:val="22"/>
          <w:szCs w:val="22"/>
        </w:rPr>
        <w:t>. The text should explain or elaborate on the tabular data, but numbers should not be repeated extensively within the text. Sufficient data, all with some index of variation attached, should be presented to allow the readers to interpret the results of the experiment</w:t>
      </w:r>
      <w:r>
        <w:rPr>
          <w:rFonts w:ascii="Times New Roman" w:hint="eastAsia"/>
          <w:sz w:val="22"/>
          <w:szCs w:val="22"/>
        </w:rPr>
        <w:t xml:space="preserve"> (Figure 1)</w:t>
      </w:r>
      <w:r w:rsidRPr="0045342E">
        <w:rPr>
          <w:rFonts w:ascii="Times New Roman"/>
          <w:sz w:val="22"/>
          <w:szCs w:val="22"/>
        </w:rPr>
        <w:t>. The discussion may be combined with the results in one section if desired.</w:t>
      </w:r>
    </w:p>
    <w:p w14:paraId="34B749DB" w14:textId="77777777" w:rsidR="00552CEF" w:rsidRDefault="00552CEF" w:rsidP="0045342E">
      <w:pPr>
        <w:wordWrap/>
        <w:adjustRightInd w:val="0"/>
        <w:snapToGrid w:val="0"/>
        <w:spacing w:line="480" w:lineRule="auto"/>
        <w:rPr>
          <w:rFonts w:ascii="Times New Roman"/>
          <w:sz w:val="22"/>
          <w:szCs w:val="22"/>
        </w:rPr>
      </w:pPr>
    </w:p>
    <w:p w14:paraId="76992CCC" w14:textId="77777777" w:rsidR="00D811BA" w:rsidRDefault="00D811BA" w:rsidP="0045342E">
      <w:pPr>
        <w:wordWrap/>
        <w:adjustRightInd w:val="0"/>
        <w:snapToGrid w:val="0"/>
        <w:spacing w:line="480" w:lineRule="auto"/>
        <w:rPr>
          <w:rFonts w:ascii="Times New Roman"/>
          <w:sz w:val="22"/>
          <w:szCs w:val="22"/>
        </w:rPr>
      </w:pPr>
    </w:p>
    <w:p w14:paraId="6D5890EF" w14:textId="15401CBD" w:rsidR="0070395F" w:rsidRPr="004D6D13" w:rsidRDefault="00F82244" w:rsidP="00454593">
      <w:pPr>
        <w:pStyle w:val="20"/>
        <w:widowControl w:val="0"/>
        <w:adjustRightInd w:val="0"/>
        <w:snapToGrid w:val="0"/>
        <w:jc w:val="left"/>
        <w:rPr>
          <w:color w:val="000000" w:themeColor="text1"/>
          <w:kern w:val="2"/>
          <w:sz w:val="22"/>
          <w:szCs w:val="22"/>
        </w:rPr>
      </w:pPr>
      <w:r w:rsidRPr="00454593">
        <w:rPr>
          <w:b/>
          <w:color w:val="000000" w:themeColor="text1"/>
          <w:kern w:val="2"/>
          <w:szCs w:val="22"/>
        </w:rPr>
        <w:t>DISCUSSION</w:t>
      </w:r>
    </w:p>
    <w:p w14:paraId="79BD005B" w14:textId="77777777" w:rsidR="00971098" w:rsidRDefault="0023261F" w:rsidP="00454593">
      <w:pPr>
        <w:wordWrap/>
        <w:adjustRightInd w:val="0"/>
        <w:snapToGrid w:val="0"/>
        <w:spacing w:line="480" w:lineRule="auto"/>
        <w:rPr>
          <w:rFonts w:ascii="Times New Roman"/>
          <w:sz w:val="22"/>
        </w:rPr>
      </w:pPr>
      <w:r w:rsidRPr="0023261F">
        <w:rPr>
          <w:rFonts w:ascii="Times New Roman"/>
          <w:sz w:val="22"/>
        </w:rPr>
        <w:t xml:space="preserve">The discussion, whether in a separate section or combined with the results, should interpret the results clearly and concisely in terms of biological mechanisms and should </w:t>
      </w:r>
      <w:r w:rsidR="00F14A9C">
        <w:rPr>
          <w:rFonts w:ascii="Times New Roman"/>
          <w:sz w:val="22"/>
        </w:rPr>
        <w:t xml:space="preserve">discuss the </w:t>
      </w:r>
      <w:r w:rsidR="00607A44">
        <w:rPr>
          <w:rFonts w:ascii="Times New Roman"/>
          <w:sz w:val="22"/>
        </w:rPr>
        <w:t>results</w:t>
      </w:r>
      <w:r w:rsidR="00F14A9C">
        <w:rPr>
          <w:rFonts w:ascii="Times New Roman"/>
          <w:sz w:val="22"/>
        </w:rPr>
        <w:t xml:space="preserve"> in the context </w:t>
      </w:r>
      <w:r w:rsidRPr="0023261F">
        <w:rPr>
          <w:rFonts w:ascii="Times New Roman"/>
          <w:sz w:val="22"/>
        </w:rPr>
        <w:t xml:space="preserve">of </w:t>
      </w:r>
      <w:r w:rsidR="00607A44">
        <w:rPr>
          <w:rFonts w:ascii="Times New Roman"/>
          <w:sz w:val="22"/>
        </w:rPr>
        <w:t xml:space="preserve">the findings of </w:t>
      </w:r>
      <w:r w:rsidRPr="0023261F">
        <w:rPr>
          <w:rFonts w:ascii="Times New Roman"/>
          <w:sz w:val="22"/>
        </w:rPr>
        <w:t>other studies to provide the readers with a broad base for understanding whether the hypotheses tested were accepted or rejected</w:t>
      </w:r>
      <w:r w:rsidR="00552CEF">
        <w:rPr>
          <w:rFonts w:ascii="Times New Roman" w:hint="eastAsia"/>
          <w:sz w:val="22"/>
        </w:rPr>
        <w:t>.</w:t>
      </w:r>
    </w:p>
    <w:p w14:paraId="62C393AD" w14:textId="77777777" w:rsidR="00552CEF" w:rsidRPr="0023261F" w:rsidRDefault="00552CEF" w:rsidP="00454593">
      <w:pPr>
        <w:wordWrap/>
        <w:adjustRightInd w:val="0"/>
        <w:snapToGrid w:val="0"/>
        <w:spacing w:line="480" w:lineRule="auto"/>
        <w:rPr>
          <w:b/>
          <w:color w:val="000000" w:themeColor="text1"/>
          <w:sz w:val="22"/>
          <w:szCs w:val="22"/>
        </w:rPr>
      </w:pPr>
    </w:p>
    <w:p w14:paraId="04052DFE" w14:textId="77777777" w:rsidR="00971098" w:rsidRPr="00454593" w:rsidRDefault="00971098" w:rsidP="005328B6">
      <w:pPr>
        <w:pStyle w:val="20"/>
        <w:widowControl w:val="0"/>
        <w:adjustRightInd w:val="0"/>
        <w:snapToGrid w:val="0"/>
        <w:ind w:firstLineChars="150" w:firstLine="360"/>
        <w:rPr>
          <w:b/>
          <w:color w:val="000000" w:themeColor="text1"/>
          <w:kern w:val="2"/>
          <w:szCs w:val="22"/>
          <w:lang w:eastAsia="ko-KR"/>
        </w:rPr>
      </w:pPr>
    </w:p>
    <w:p w14:paraId="55C20A17" w14:textId="680C71D1" w:rsidR="00971098" w:rsidRPr="00454593" w:rsidRDefault="00F82244" w:rsidP="00454593">
      <w:pPr>
        <w:pStyle w:val="20"/>
        <w:widowControl w:val="0"/>
        <w:adjustRightInd w:val="0"/>
        <w:snapToGrid w:val="0"/>
        <w:jc w:val="left"/>
        <w:rPr>
          <w:b/>
          <w:color w:val="000000" w:themeColor="text1"/>
          <w:kern w:val="2"/>
          <w:szCs w:val="22"/>
          <w:lang w:eastAsia="ko-KR"/>
        </w:rPr>
      </w:pPr>
      <w:r w:rsidRPr="00454593">
        <w:rPr>
          <w:b/>
          <w:color w:val="000000" w:themeColor="text1"/>
          <w:kern w:val="2"/>
          <w:szCs w:val="22"/>
          <w:lang w:eastAsia="ko-KR"/>
        </w:rPr>
        <w:t xml:space="preserve">CONFLICT </w:t>
      </w:r>
      <w:r>
        <w:rPr>
          <w:b/>
          <w:color w:val="000000" w:themeColor="text1"/>
          <w:kern w:val="2"/>
          <w:szCs w:val="22"/>
          <w:lang w:eastAsia="ko-KR"/>
        </w:rPr>
        <w:t>O</w:t>
      </w:r>
      <w:r w:rsidRPr="00454593">
        <w:rPr>
          <w:b/>
          <w:color w:val="000000" w:themeColor="text1"/>
          <w:kern w:val="2"/>
          <w:szCs w:val="22"/>
          <w:lang w:eastAsia="ko-KR"/>
        </w:rPr>
        <w:t>F INTEREST</w:t>
      </w:r>
    </w:p>
    <w:p w14:paraId="100A03A1" w14:textId="77777777" w:rsidR="00971098" w:rsidRPr="004D6D13" w:rsidRDefault="00971098" w:rsidP="0023261F">
      <w:pPr>
        <w:pStyle w:val="20"/>
        <w:widowControl w:val="0"/>
        <w:adjustRightInd w:val="0"/>
        <w:snapToGrid w:val="0"/>
        <w:rPr>
          <w:color w:val="000000" w:themeColor="text1"/>
          <w:kern w:val="2"/>
          <w:sz w:val="22"/>
          <w:szCs w:val="22"/>
          <w:lang w:eastAsia="ko-KR"/>
        </w:rPr>
      </w:pPr>
      <w:r w:rsidRPr="004D6D13">
        <w:rPr>
          <w:color w:val="000000" w:themeColor="text1"/>
          <w:kern w:val="2"/>
          <w:sz w:val="22"/>
          <w:szCs w:val="22"/>
          <w:lang w:eastAsia="ko-KR"/>
        </w:rPr>
        <w:t>We certify that there is no conflict of interest with any financial organization regarding the material discussed in the manuscript.</w:t>
      </w:r>
    </w:p>
    <w:p w14:paraId="6B39E0D9" w14:textId="77777777" w:rsidR="00971098" w:rsidRPr="004D6D13" w:rsidRDefault="00971098" w:rsidP="004D6D13">
      <w:pPr>
        <w:pStyle w:val="20"/>
        <w:widowControl w:val="0"/>
        <w:adjustRightInd w:val="0"/>
        <w:snapToGrid w:val="0"/>
        <w:ind w:firstLineChars="150" w:firstLine="330"/>
        <w:rPr>
          <w:color w:val="000000" w:themeColor="text1"/>
          <w:kern w:val="2"/>
          <w:sz w:val="22"/>
          <w:szCs w:val="22"/>
          <w:lang w:eastAsia="ko-KR"/>
        </w:rPr>
      </w:pPr>
    </w:p>
    <w:p w14:paraId="2673C8DD" w14:textId="53B85430" w:rsidR="001B544D" w:rsidRPr="00451B91" w:rsidRDefault="00F82244" w:rsidP="00003456">
      <w:pPr>
        <w:pStyle w:val="20"/>
        <w:widowControl w:val="0"/>
        <w:adjustRightInd w:val="0"/>
        <w:snapToGrid w:val="0"/>
        <w:jc w:val="left"/>
        <w:rPr>
          <w:b/>
          <w:color w:val="000000" w:themeColor="text1"/>
          <w:kern w:val="2"/>
          <w:szCs w:val="22"/>
          <w:lang w:eastAsia="ko-KR"/>
        </w:rPr>
      </w:pPr>
      <w:r w:rsidRPr="00451B91">
        <w:rPr>
          <w:b/>
          <w:color w:val="000000" w:themeColor="text1"/>
          <w:kern w:val="2"/>
          <w:szCs w:val="22"/>
        </w:rPr>
        <w:t>ACKNOWLEDGMENTS</w:t>
      </w:r>
    </w:p>
    <w:p w14:paraId="42ED8CA5" w14:textId="77777777" w:rsidR="00003456" w:rsidRPr="00003456" w:rsidRDefault="00003456" w:rsidP="00003456">
      <w:pPr>
        <w:pStyle w:val="ac"/>
        <w:wordWrap/>
        <w:adjustRightInd/>
        <w:spacing w:line="480" w:lineRule="auto"/>
        <w:contextualSpacing/>
        <w:rPr>
          <w:rFonts w:ascii="Times New Roman"/>
          <w:b/>
          <w:bCs/>
          <w:sz w:val="22"/>
          <w:szCs w:val="22"/>
        </w:rPr>
      </w:pPr>
      <w:r w:rsidRPr="00003456">
        <w:rPr>
          <w:rFonts w:ascii="Times New Roman"/>
          <w:sz w:val="22"/>
          <w:szCs w:val="22"/>
        </w:rPr>
        <w:t>Persons or institutes who contributed to the papers</w:t>
      </w:r>
      <w:r w:rsidR="00F14A9C">
        <w:rPr>
          <w:rFonts w:ascii="Times New Roman"/>
          <w:sz w:val="22"/>
          <w:szCs w:val="22"/>
        </w:rPr>
        <w:t>,</w:t>
      </w:r>
      <w:r w:rsidRPr="00003456">
        <w:rPr>
          <w:rFonts w:ascii="Times New Roman"/>
          <w:sz w:val="22"/>
          <w:szCs w:val="22"/>
        </w:rPr>
        <w:t xml:space="preserve"> but not enough to be coauthors</w:t>
      </w:r>
      <w:r w:rsidR="00F14A9C">
        <w:rPr>
          <w:rFonts w:ascii="Times New Roman"/>
          <w:sz w:val="22"/>
          <w:szCs w:val="22"/>
        </w:rPr>
        <w:t>,</w:t>
      </w:r>
      <w:r w:rsidRPr="00003456">
        <w:rPr>
          <w:rFonts w:ascii="Times New Roman"/>
          <w:sz w:val="22"/>
          <w:szCs w:val="22"/>
        </w:rPr>
        <w:t xml:space="preserve"> may be </w:t>
      </w:r>
      <w:r w:rsidR="00F14A9C">
        <w:rPr>
          <w:rFonts w:ascii="Times New Roman"/>
          <w:sz w:val="22"/>
          <w:szCs w:val="22"/>
        </w:rPr>
        <w:t>acknowledged</w:t>
      </w:r>
      <w:r w:rsidRPr="00003456">
        <w:rPr>
          <w:rFonts w:ascii="Times New Roman"/>
          <w:sz w:val="22"/>
          <w:szCs w:val="22"/>
        </w:rPr>
        <w:t xml:space="preserve">. </w:t>
      </w:r>
    </w:p>
    <w:p w14:paraId="2E395EEC" w14:textId="77777777" w:rsidR="00F97729" w:rsidRDefault="00F97729">
      <w:pPr>
        <w:widowControl/>
        <w:wordWrap/>
        <w:autoSpaceDE/>
        <w:autoSpaceDN/>
        <w:spacing w:line="240" w:lineRule="auto"/>
        <w:jc w:val="left"/>
        <w:rPr>
          <w:rFonts w:ascii="Times New Roman"/>
          <w:b/>
          <w:color w:val="000000" w:themeColor="text1"/>
          <w:sz w:val="22"/>
          <w:szCs w:val="22"/>
          <w:lang w:eastAsia="en-US"/>
        </w:rPr>
      </w:pPr>
    </w:p>
    <w:p w14:paraId="69FB5A6D" w14:textId="77777777" w:rsidR="00222EC1" w:rsidRDefault="00222EC1">
      <w:pPr>
        <w:widowControl/>
        <w:wordWrap/>
        <w:autoSpaceDE/>
        <w:autoSpaceDN/>
        <w:spacing w:line="240" w:lineRule="auto"/>
        <w:jc w:val="left"/>
        <w:rPr>
          <w:rFonts w:ascii="Times New Roman"/>
          <w:b/>
          <w:color w:val="000000" w:themeColor="text1"/>
          <w:sz w:val="22"/>
          <w:szCs w:val="22"/>
          <w:lang w:eastAsia="en-US"/>
        </w:rPr>
      </w:pPr>
    </w:p>
    <w:p w14:paraId="6AC8E781" w14:textId="0FD5EDA2" w:rsidR="001B544D" w:rsidRPr="00222EC1" w:rsidRDefault="00F82244" w:rsidP="00454593">
      <w:pPr>
        <w:pStyle w:val="20"/>
        <w:widowControl w:val="0"/>
        <w:adjustRightInd w:val="0"/>
        <w:snapToGrid w:val="0"/>
        <w:jc w:val="left"/>
        <w:rPr>
          <w:color w:val="FF0000"/>
          <w:kern w:val="2"/>
          <w:szCs w:val="22"/>
          <w:lang w:eastAsia="ko-KR"/>
        </w:rPr>
      </w:pPr>
      <w:r w:rsidRPr="00454593">
        <w:rPr>
          <w:b/>
          <w:color w:val="000000" w:themeColor="text1"/>
          <w:kern w:val="2"/>
          <w:szCs w:val="22"/>
        </w:rPr>
        <w:lastRenderedPageBreak/>
        <w:t>REFERENCES</w:t>
      </w:r>
      <w:r w:rsidR="00222EC1">
        <w:rPr>
          <w:b/>
          <w:color w:val="000000" w:themeColor="text1"/>
          <w:kern w:val="2"/>
          <w:szCs w:val="22"/>
        </w:rPr>
        <w:t xml:space="preserve"> </w:t>
      </w:r>
      <w:r w:rsidR="00222EC1">
        <w:rPr>
          <w:color w:val="FF0000"/>
          <w:kern w:val="2"/>
          <w:szCs w:val="22"/>
        </w:rPr>
        <w:t>(</w:t>
      </w:r>
      <w:r w:rsidR="00222EC1">
        <w:rPr>
          <w:rFonts w:hint="eastAsia"/>
          <w:color w:val="FF0000"/>
          <w:kern w:val="2"/>
          <w:szCs w:val="22"/>
          <w:lang w:eastAsia="ko-KR"/>
        </w:rPr>
        <w:t>Limited to 30 references for original papers)</w:t>
      </w:r>
    </w:p>
    <w:p w14:paraId="38662CE2" w14:textId="77777777" w:rsidR="00222EC1" w:rsidRDefault="00222EC1" w:rsidP="00454593">
      <w:pPr>
        <w:pStyle w:val="20"/>
        <w:widowControl w:val="0"/>
        <w:adjustRightInd w:val="0"/>
        <w:snapToGrid w:val="0"/>
        <w:jc w:val="left"/>
        <w:rPr>
          <w:b/>
          <w:color w:val="000000" w:themeColor="text1"/>
          <w:kern w:val="2"/>
          <w:szCs w:val="22"/>
        </w:rPr>
      </w:pPr>
    </w:p>
    <w:p w14:paraId="42D4BF08"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6"/>
      <w:r w:rsidRPr="00F97729">
        <w:rPr>
          <w:rFonts w:ascii="Times New Roman"/>
          <w:sz w:val="22"/>
          <w:szCs w:val="22"/>
        </w:rPr>
        <w:t xml:space="preserve">1. </w:t>
      </w:r>
      <w:commentRangeEnd w:id="6"/>
      <w:r>
        <w:rPr>
          <w:rStyle w:val="af4"/>
          <w:rFonts w:ascii="Times New Roman"/>
          <w:kern w:val="0"/>
          <w:szCs w:val="20"/>
        </w:rPr>
        <w:commentReference w:id="6"/>
      </w:r>
      <w:r w:rsidRPr="00F97729">
        <w:rPr>
          <w:rFonts w:ascii="Times New Roman"/>
          <w:sz w:val="22"/>
          <w:szCs w:val="22"/>
        </w:rPr>
        <w:t xml:space="preserve">Seo D, Bhuiyan MS, Sultana H, Heo JM, Lee JH. Genetic diversity analysis of South and East Asian duck populations using highly polymorphic microsatellite markers. Asian-Australas J Anim Sci 2016;29:471-8. </w:t>
      </w:r>
    </w:p>
    <w:p w14:paraId="76B16314"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2. Tizioto PC, Coutinho LL, Mourão GB, et al. Variation in myogenic differentiation 1 mRNA abundance is associated with beef tenderness in Nelore cattle. Anim Genet 2016 Mar 30 [Epub]. http://dx.oi.org/10.1111/age.12434</w:t>
      </w:r>
    </w:p>
    <w:p w14:paraId="0E32F9EB"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3. Krehbiel CR, Cranston JJ, McCurdy MP. An upper limit for caloric density of finishing diets. J Anim Sci 2006;84 Suppl:E34-49.</w:t>
      </w:r>
    </w:p>
    <w:p w14:paraId="54AA6564"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 xml:space="preserve">4. Mahan DC, Weaver EM, Russell LE. Improved postweaning pig performance by adding NaCl or HCl to diets containing animal plasma [abstract]. J Anim Sci 1996;74(Suppl 1):58. </w:t>
      </w:r>
    </w:p>
    <w:p w14:paraId="28008FEF"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7"/>
      <w:r w:rsidRPr="00F97729">
        <w:rPr>
          <w:rFonts w:ascii="Times New Roman"/>
          <w:sz w:val="22"/>
          <w:szCs w:val="22"/>
        </w:rPr>
        <w:t xml:space="preserve">5. </w:t>
      </w:r>
      <w:commentRangeEnd w:id="7"/>
      <w:r>
        <w:rPr>
          <w:rStyle w:val="af4"/>
          <w:rFonts w:ascii="Times New Roman"/>
          <w:kern w:val="0"/>
          <w:szCs w:val="20"/>
        </w:rPr>
        <w:commentReference w:id="7"/>
      </w:r>
      <w:r w:rsidRPr="00F97729">
        <w:rPr>
          <w:rFonts w:ascii="Times New Roman"/>
          <w:sz w:val="22"/>
          <w:szCs w:val="22"/>
        </w:rPr>
        <w:t>Field TG, Taylor RE. Scientific farm animal production: an introduction to animal science. 11th ed. Upper Saddle River, NJ: Pearson Prentice Hall; 2015.</w:t>
      </w:r>
    </w:p>
    <w:p w14:paraId="389E9F2A"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6. Committee on Nutrient Requirements of Swine, National Research Council. Nutrient requirements of swine. 11th ed. Washington, DC: National Academy Press; 2012.</w:t>
      </w:r>
    </w:p>
    <w:p w14:paraId="384CD1D8"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 xml:space="preserve">7. Latimer GW; AOAC International. Official methods of analysis of AOAC International. 19th ed. Gaithersburg, MD: AOAC International; 2012.  </w:t>
      </w:r>
    </w:p>
    <w:p w14:paraId="761B1F29"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 xml:space="preserve">8. Preston ND, Daszak P, Colwell RR. The human environment interface: applying ecosystem concepts to health. In: Mackenzie JS, Jeggo M, Daszak P, Richt JA, editors. One health: the human-animal-environment interfaces in emerging infectious diseases. New York: Springer-Verlag; 2013. p. 83-100.           </w:t>
      </w:r>
    </w:p>
    <w:p w14:paraId="098763FB"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8"/>
      <w:r w:rsidRPr="00F97729">
        <w:rPr>
          <w:rFonts w:ascii="Times New Roman"/>
          <w:sz w:val="22"/>
          <w:szCs w:val="22"/>
        </w:rPr>
        <w:t xml:space="preserve">9. </w:t>
      </w:r>
      <w:commentRangeEnd w:id="8"/>
      <w:r>
        <w:rPr>
          <w:rStyle w:val="af4"/>
          <w:rFonts w:ascii="Times New Roman"/>
          <w:kern w:val="0"/>
          <w:szCs w:val="20"/>
        </w:rPr>
        <w:commentReference w:id="8"/>
      </w:r>
      <w:r w:rsidRPr="00F97729">
        <w:rPr>
          <w:rFonts w:ascii="Times New Roman"/>
          <w:sz w:val="22"/>
          <w:szCs w:val="22"/>
        </w:rPr>
        <w:t xml:space="preserve">Raosoft. Sample size calculator [Internet]. Raosoft Inc.; c2004 [cited 2016 Apr 1]. Available from: http://www.raosoft.com/samplesize.html </w:t>
      </w:r>
    </w:p>
    <w:p w14:paraId="2A133FDE"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10. Metagenomics: sequences from the environment [Internet]. Bethesda, MD: National Center for Biomedical Information; 2006 [cited 2016 Feb 20]. Available from: http://www.ncbi.nlm.nih.gov/books/bv.fcgi?rid=metagenomics.TOC</w:t>
      </w:r>
    </w:p>
    <w:p w14:paraId="3F85FD84"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9"/>
      <w:r w:rsidRPr="00F97729">
        <w:rPr>
          <w:rFonts w:ascii="Times New Roman"/>
          <w:sz w:val="22"/>
          <w:szCs w:val="22"/>
        </w:rPr>
        <w:t xml:space="preserve">11. </w:t>
      </w:r>
      <w:commentRangeEnd w:id="9"/>
      <w:r>
        <w:rPr>
          <w:rStyle w:val="af4"/>
          <w:rFonts w:ascii="Times New Roman"/>
          <w:kern w:val="0"/>
          <w:szCs w:val="20"/>
        </w:rPr>
        <w:commentReference w:id="9"/>
      </w:r>
      <w:r w:rsidRPr="00F97729">
        <w:rPr>
          <w:rFonts w:ascii="Times New Roman"/>
          <w:sz w:val="22"/>
          <w:szCs w:val="22"/>
        </w:rPr>
        <w:t xml:space="preserve">Ha JK. Studies on beneficial and adverse effects of dietary buffers for lambs [dissertation]. Brookings, SD: South Dakota State University; 1981. </w:t>
      </w:r>
    </w:p>
    <w:p w14:paraId="125B90F0"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 xml:space="preserve">12. Yoon CH. Effects of lysine and sodium levels on growth performance, acid-base balance and lysine-arginine antagonism in broiler chicks [master's thesis]. Seoul, Kr: Seoul National University; 1991.        </w:t>
      </w:r>
    </w:p>
    <w:p w14:paraId="5DD414D0"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10"/>
      <w:r w:rsidRPr="00F97729">
        <w:rPr>
          <w:rFonts w:ascii="Times New Roman"/>
          <w:sz w:val="22"/>
          <w:szCs w:val="22"/>
        </w:rPr>
        <w:t xml:space="preserve">13. </w:t>
      </w:r>
      <w:commentRangeEnd w:id="10"/>
      <w:r>
        <w:rPr>
          <w:rStyle w:val="af4"/>
          <w:rFonts w:ascii="Times New Roman"/>
          <w:kern w:val="0"/>
          <w:szCs w:val="20"/>
        </w:rPr>
        <w:commentReference w:id="10"/>
      </w:r>
      <w:r w:rsidRPr="00F97729">
        <w:rPr>
          <w:rFonts w:ascii="Times New Roman"/>
          <w:sz w:val="22"/>
          <w:szCs w:val="22"/>
        </w:rPr>
        <w:t xml:space="preserve">Moss KJ, Greening L. The effect of age and gender on the time taken for horses to learn an operant task. In: Proceedings of the British Society of Animal Science 2009; 2009 Mar 30-Apr 1: Southport, UK. Penicuik, UK: British Society of Animal Science; 2009. pp. 1.   </w:t>
      </w:r>
    </w:p>
    <w:p w14:paraId="2C2F504C"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lastRenderedPageBreak/>
        <w:t xml:space="preserve">14. Patrias K. Computer-compatible writing and editing. Interacting with the digital environment: modern scientific publishing. 46th Annual Meeting of the Council of Science Editors; 2003 May 3-6; Pittsburgh, PA. </w:t>
      </w:r>
    </w:p>
    <w:p w14:paraId="2E283A31"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11"/>
      <w:r w:rsidRPr="00F97729">
        <w:rPr>
          <w:rFonts w:ascii="Times New Roman"/>
          <w:sz w:val="22"/>
          <w:szCs w:val="22"/>
        </w:rPr>
        <w:t xml:space="preserve">15. </w:t>
      </w:r>
      <w:commentRangeEnd w:id="11"/>
      <w:r>
        <w:rPr>
          <w:rStyle w:val="af4"/>
          <w:rFonts w:ascii="Times New Roman"/>
          <w:kern w:val="0"/>
          <w:szCs w:val="20"/>
        </w:rPr>
        <w:commentReference w:id="11"/>
      </w:r>
      <w:r w:rsidRPr="00F97729">
        <w:rPr>
          <w:rFonts w:ascii="Times New Roman"/>
          <w:sz w:val="22"/>
          <w:szCs w:val="22"/>
        </w:rPr>
        <w:t>Page E, Harney JM. Health hazard evaluation report. Cincinnati, OH: National Institute for Occupational Safety and Health; 2001. Report No.: HETA2000-0139-2824.</w:t>
      </w:r>
    </w:p>
    <w:p w14:paraId="584D47AF" w14:textId="77777777" w:rsidR="00F07D33" w:rsidRPr="004D6D13" w:rsidRDefault="00F07D33" w:rsidP="004D6D13">
      <w:pPr>
        <w:pStyle w:val="20"/>
        <w:widowControl w:val="0"/>
        <w:adjustRightInd w:val="0"/>
        <w:snapToGrid w:val="0"/>
        <w:ind w:left="330" w:hangingChars="150" w:hanging="330"/>
        <w:rPr>
          <w:rFonts w:eastAsia="맑은 고딕"/>
          <w:color w:val="000000" w:themeColor="text1"/>
          <w:kern w:val="2"/>
          <w:sz w:val="22"/>
          <w:szCs w:val="22"/>
        </w:rPr>
      </w:pPr>
    </w:p>
    <w:p w14:paraId="27C3F545" w14:textId="77777777" w:rsidR="0023261F" w:rsidRDefault="0023261F">
      <w:pPr>
        <w:widowControl/>
        <w:wordWrap/>
        <w:autoSpaceDE/>
        <w:autoSpaceDN/>
        <w:spacing w:line="240" w:lineRule="auto"/>
        <w:jc w:val="left"/>
        <w:rPr>
          <w:rFonts w:ascii="Times New Roman" w:eastAsia="맑은 고딕"/>
          <w:color w:val="000000" w:themeColor="text1"/>
          <w:sz w:val="22"/>
          <w:szCs w:val="22"/>
          <w:lang w:eastAsia="en-US"/>
        </w:rPr>
      </w:pPr>
      <w:r>
        <w:rPr>
          <w:rFonts w:eastAsia="맑은 고딕"/>
          <w:color w:val="000000" w:themeColor="text1"/>
          <w:sz w:val="22"/>
          <w:szCs w:val="22"/>
        </w:rPr>
        <w:br w:type="page"/>
      </w:r>
    </w:p>
    <w:p w14:paraId="23A512BD" w14:textId="77777777" w:rsidR="00F07D33" w:rsidRDefault="0023261F" w:rsidP="005328B6">
      <w:pPr>
        <w:pStyle w:val="20"/>
        <w:widowControl w:val="0"/>
        <w:adjustRightInd w:val="0"/>
        <w:snapToGrid w:val="0"/>
        <w:ind w:left="330" w:hangingChars="150" w:hanging="330"/>
        <w:rPr>
          <w:kern w:val="2"/>
          <w:sz w:val="22"/>
          <w:szCs w:val="22"/>
          <w:lang w:eastAsia="ko-KR"/>
        </w:rPr>
      </w:pPr>
      <w:commentRangeStart w:id="12"/>
      <w:r w:rsidRPr="004D6D13">
        <w:rPr>
          <w:b/>
          <w:kern w:val="2"/>
          <w:sz w:val="22"/>
          <w:szCs w:val="22"/>
        </w:rPr>
        <w:lastRenderedPageBreak/>
        <w:t xml:space="preserve">Table </w:t>
      </w:r>
      <w:r>
        <w:rPr>
          <w:rFonts w:hint="eastAsia"/>
          <w:b/>
          <w:kern w:val="2"/>
          <w:sz w:val="22"/>
          <w:szCs w:val="22"/>
          <w:lang w:eastAsia="ko-KR"/>
        </w:rPr>
        <w:t>1</w:t>
      </w:r>
      <w:r w:rsidRPr="004D6D13">
        <w:rPr>
          <w:b/>
          <w:kern w:val="2"/>
          <w:sz w:val="22"/>
          <w:szCs w:val="22"/>
        </w:rPr>
        <w:t>.</w:t>
      </w:r>
      <w:r w:rsidRPr="004D6D13">
        <w:rPr>
          <w:kern w:val="2"/>
          <w:sz w:val="22"/>
          <w:szCs w:val="22"/>
        </w:rPr>
        <w:t xml:space="preserve"> </w:t>
      </w:r>
      <w:commentRangeEnd w:id="12"/>
      <w:r w:rsidR="00D811BA">
        <w:rPr>
          <w:rStyle w:val="af4"/>
          <w:szCs w:val="20"/>
          <w:lang w:eastAsia="ko-KR"/>
        </w:rPr>
        <w:commentReference w:id="12"/>
      </w:r>
      <w:r w:rsidRPr="004D6D13">
        <w:rPr>
          <w:kern w:val="2"/>
          <w:sz w:val="22"/>
          <w:szCs w:val="22"/>
        </w:rPr>
        <w:t xml:space="preserve">Agonistic behavior of weaned piglets </w:t>
      </w:r>
      <w:r w:rsidR="005E2CCF">
        <w:rPr>
          <w:kern w:val="2"/>
          <w:sz w:val="22"/>
          <w:szCs w:val="22"/>
        </w:rPr>
        <w:t>o</w:t>
      </w:r>
      <w:r w:rsidRPr="004D6D13">
        <w:rPr>
          <w:kern w:val="2"/>
          <w:sz w:val="22"/>
          <w:szCs w:val="22"/>
        </w:rPr>
        <w:t>n days 1, 2, and 3 after mixing between the Con and Trt groups</w:t>
      </w:r>
    </w:p>
    <w:tbl>
      <w:tblPr>
        <w:tblStyle w:val="afe"/>
        <w:tblpPr w:topFromText="170" w:vertAnchor="page" w:horzAnchor="margin" w:tblpY="2964"/>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17" w:type="dxa"/>
          <w:bottom w:w="11" w:type="dxa"/>
          <w:right w:w="17" w:type="dxa"/>
        </w:tblCellMar>
        <w:tblLook w:val="04A0" w:firstRow="1" w:lastRow="0" w:firstColumn="1" w:lastColumn="0" w:noHBand="0" w:noVBand="1"/>
      </w:tblPr>
      <w:tblGrid>
        <w:gridCol w:w="2569"/>
        <w:gridCol w:w="817"/>
        <w:gridCol w:w="817"/>
        <w:gridCol w:w="714"/>
        <w:gridCol w:w="103"/>
        <w:gridCol w:w="817"/>
        <w:gridCol w:w="817"/>
        <w:gridCol w:w="714"/>
        <w:gridCol w:w="103"/>
        <w:gridCol w:w="817"/>
        <w:gridCol w:w="817"/>
        <w:gridCol w:w="818"/>
      </w:tblGrid>
      <w:tr w:rsidR="0023261F" w:rsidRPr="004D6D13" w14:paraId="5B74CFB5" w14:textId="77777777" w:rsidTr="0023261F">
        <w:trPr>
          <w:trHeight w:val="20"/>
        </w:trPr>
        <w:tc>
          <w:tcPr>
            <w:tcW w:w="2569" w:type="dxa"/>
            <w:vMerge w:val="restart"/>
            <w:tcBorders>
              <w:top w:val="single" w:sz="8" w:space="0" w:color="000000" w:themeColor="text1"/>
            </w:tcBorders>
          </w:tcPr>
          <w:p w14:paraId="0ECC98C2" w14:textId="77777777" w:rsidR="0023261F" w:rsidRPr="0023261F" w:rsidRDefault="0023261F" w:rsidP="00720B24">
            <w:pPr>
              <w:pStyle w:val="20"/>
              <w:widowControl w:val="0"/>
              <w:adjustRightInd w:val="0"/>
              <w:snapToGrid w:val="0"/>
              <w:jc w:val="center"/>
              <w:rPr>
                <w:kern w:val="2"/>
                <w:sz w:val="20"/>
                <w:szCs w:val="20"/>
                <w:lang w:eastAsia="ko-KR"/>
              </w:rPr>
            </w:pPr>
            <w:r w:rsidRPr="0023261F">
              <w:rPr>
                <w:kern w:val="2"/>
                <w:sz w:val="20"/>
                <w:szCs w:val="20"/>
                <w:lang w:eastAsia="ko-KR"/>
              </w:rPr>
              <w:t>Variable</w:t>
            </w:r>
          </w:p>
        </w:tc>
        <w:tc>
          <w:tcPr>
            <w:tcW w:w="2451" w:type="dxa"/>
            <w:gridSpan w:val="4"/>
            <w:tcBorders>
              <w:top w:val="single" w:sz="8" w:space="0" w:color="000000" w:themeColor="text1"/>
            </w:tcBorders>
            <w:vAlign w:val="center"/>
          </w:tcPr>
          <w:p w14:paraId="5A0CF18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Day 1</w:t>
            </w:r>
          </w:p>
        </w:tc>
        <w:tc>
          <w:tcPr>
            <w:tcW w:w="2451" w:type="dxa"/>
            <w:gridSpan w:val="4"/>
            <w:tcBorders>
              <w:top w:val="single" w:sz="8" w:space="0" w:color="000000" w:themeColor="text1"/>
            </w:tcBorders>
            <w:vAlign w:val="center"/>
          </w:tcPr>
          <w:p w14:paraId="3D9A20C8"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Day 2</w:t>
            </w:r>
          </w:p>
        </w:tc>
        <w:tc>
          <w:tcPr>
            <w:tcW w:w="2452" w:type="dxa"/>
            <w:gridSpan w:val="3"/>
            <w:tcBorders>
              <w:top w:val="single" w:sz="8" w:space="0" w:color="000000" w:themeColor="text1"/>
              <w:bottom w:val="single" w:sz="4" w:space="0" w:color="000000" w:themeColor="text1"/>
            </w:tcBorders>
            <w:vAlign w:val="center"/>
          </w:tcPr>
          <w:p w14:paraId="5CE86B9A"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Day 3</w:t>
            </w:r>
          </w:p>
        </w:tc>
      </w:tr>
      <w:tr w:rsidR="0023261F" w:rsidRPr="004D6D13" w14:paraId="5334C8E4" w14:textId="77777777" w:rsidTr="0023261F">
        <w:trPr>
          <w:trHeight w:val="20"/>
        </w:trPr>
        <w:tc>
          <w:tcPr>
            <w:tcW w:w="2569" w:type="dxa"/>
            <w:vMerge/>
            <w:tcBorders>
              <w:bottom w:val="single" w:sz="4" w:space="0" w:color="000000" w:themeColor="text1"/>
            </w:tcBorders>
          </w:tcPr>
          <w:p w14:paraId="2B5127A6" w14:textId="77777777" w:rsidR="0023261F" w:rsidRPr="0023261F" w:rsidRDefault="0023261F" w:rsidP="0023261F">
            <w:pPr>
              <w:pStyle w:val="20"/>
              <w:widowControl w:val="0"/>
              <w:adjustRightInd w:val="0"/>
              <w:snapToGrid w:val="0"/>
              <w:rPr>
                <w:kern w:val="2"/>
                <w:sz w:val="20"/>
                <w:szCs w:val="20"/>
              </w:rPr>
            </w:pPr>
          </w:p>
        </w:tc>
        <w:tc>
          <w:tcPr>
            <w:tcW w:w="817" w:type="dxa"/>
            <w:tcBorders>
              <w:top w:val="single" w:sz="4" w:space="0" w:color="000000" w:themeColor="text1"/>
              <w:bottom w:val="single" w:sz="4" w:space="0" w:color="000000" w:themeColor="text1"/>
            </w:tcBorders>
            <w:vAlign w:val="center"/>
          </w:tcPr>
          <w:p w14:paraId="636ADD6D"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Con</w:t>
            </w:r>
          </w:p>
        </w:tc>
        <w:tc>
          <w:tcPr>
            <w:tcW w:w="817" w:type="dxa"/>
            <w:tcBorders>
              <w:top w:val="single" w:sz="4" w:space="0" w:color="000000" w:themeColor="text1"/>
              <w:bottom w:val="single" w:sz="4" w:space="0" w:color="000000" w:themeColor="text1"/>
            </w:tcBorders>
            <w:vAlign w:val="center"/>
          </w:tcPr>
          <w:p w14:paraId="15BD7B70"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Trt</w:t>
            </w:r>
          </w:p>
        </w:tc>
        <w:tc>
          <w:tcPr>
            <w:tcW w:w="714" w:type="dxa"/>
            <w:tcBorders>
              <w:top w:val="single" w:sz="4" w:space="0" w:color="000000" w:themeColor="text1"/>
              <w:bottom w:val="single" w:sz="4" w:space="0" w:color="000000" w:themeColor="text1"/>
            </w:tcBorders>
            <w:vAlign w:val="center"/>
          </w:tcPr>
          <w:p w14:paraId="21352D30" w14:textId="77777777" w:rsidR="0023261F" w:rsidRPr="0023261F" w:rsidRDefault="0023261F" w:rsidP="00720B24">
            <w:pPr>
              <w:pStyle w:val="20"/>
              <w:widowControl w:val="0"/>
              <w:adjustRightInd w:val="0"/>
              <w:snapToGrid w:val="0"/>
              <w:jc w:val="center"/>
              <w:rPr>
                <w:kern w:val="2"/>
                <w:sz w:val="20"/>
                <w:szCs w:val="20"/>
                <w:lang w:eastAsia="ko-KR"/>
              </w:rPr>
            </w:pPr>
            <w:r w:rsidRPr="0023261F">
              <w:rPr>
                <w:kern w:val="2"/>
                <w:sz w:val="20"/>
                <w:szCs w:val="20"/>
              </w:rPr>
              <w:t>F</w:t>
            </w:r>
            <w:commentRangeStart w:id="13"/>
            <w:r w:rsidR="00720B24">
              <w:rPr>
                <w:rFonts w:hint="eastAsia"/>
                <w:kern w:val="2"/>
                <w:sz w:val="20"/>
                <w:szCs w:val="20"/>
                <w:vertAlign w:val="superscript"/>
                <w:lang w:eastAsia="ko-KR"/>
              </w:rPr>
              <w:t>a)</w:t>
            </w:r>
            <w:commentRangeEnd w:id="13"/>
            <w:r w:rsidR="00003456">
              <w:rPr>
                <w:rStyle w:val="af4"/>
                <w:szCs w:val="20"/>
                <w:lang w:eastAsia="ko-KR"/>
              </w:rPr>
              <w:commentReference w:id="13"/>
            </w:r>
          </w:p>
        </w:tc>
        <w:tc>
          <w:tcPr>
            <w:tcW w:w="103" w:type="dxa"/>
            <w:tcBorders>
              <w:bottom w:val="single" w:sz="4" w:space="0" w:color="000000" w:themeColor="text1"/>
            </w:tcBorders>
            <w:vAlign w:val="center"/>
          </w:tcPr>
          <w:p w14:paraId="10135871" w14:textId="77777777" w:rsidR="0023261F" w:rsidRPr="0023261F" w:rsidRDefault="0023261F" w:rsidP="0023261F">
            <w:pPr>
              <w:pStyle w:val="20"/>
              <w:widowControl w:val="0"/>
              <w:adjustRightInd w:val="0"/>
              <w:snapToGrid w:val="0"/>
              <w:jc w:val="center"/>
              <w:rPr>
                <w:kern w:val="2"/>
                <w:sz w:val="20"/>
                <w:szCs w:val="20"/>
              </w:rPr>
            </w:pPr>
          </w:p>
        </w:tc>
        <w:tc>
          <w:tcPr>
            <w:tcW w:w="817" w:type="dxa"/>
            <w:tcBorders>
              <w:top w:val="single" w:sz="4" w:space="0" w:color="000000" w:themeColor="text1"/>
              <w:bottom w:val="single" w:sz="4" w:space="0" w:color="000000" w:themeColor="text1"/>
            </w:tcBorders>
            <w:vAlign w:val="center"/>
          </w:tcPr>
          <w:p w14:paraId="51349DE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Con</w:t>
            </w:r>
          </w:p>
        </w:tc>
        <w:tc>
          <w:tcPr>
            <w:tcW w:w="817" w:type="dxa"/>
            <w:tcBorders>
              <w:top w:val="single" w:sz="4" w:space="0" w:color="000000" w:themeColor="text1"/>
              <w:bottom w:val="single" w:sz="4" w:space="0" w:color="000000" w:themeColor="text1"/>
            </w:tcBorders>
            <w:vAlign w:val="center"/>
          </w:tcPr>
          <w:p w14:paraId="6A9A58E5"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Trt</w:t>
            </w:r>
          </w:p>
        </w:tc>
        <w:tc>
          <w:tcPr>
            <w:tcW w:w="714" w:type="dxa"/>
            <w:tcBorders>
              <w:top w:val="single" w:sz="4" w:space="0" w:color="000000" w:themeColor="text1"/>
              <w:bottom w:val="single" w:sz="4" w:space="0" w:color="000000" w:themeColor="text1"/>
            </w:tcBorders>
            <w:vAlign w:val="center"/>
          </w:tcPr>
          <w:p w14:paraId="3E5128F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F</w:t>
            </w:r>
          </w:p>
        </w:tc>
        <w:tc>
          <w:tcPr>
            <w:tcW w:w="103" w:type="dxa"/>
            <w:tcBorders>
              <w:bottom w:val="single" w:sz="4" w:space="0" w:color="000000" w:themeColor="text1"/>
            </w:tcBorders>
            <w:vAlign w:val="center"/>
          </w:tcPr>
          <w:p w14:paraId="4A9CD15C" w14:textId="77777777" w:rsidR="0023261F" w:rsidRPr="0023261F" w:rsidRDefault="0023261F" w:rsidP="0023261F">
            <w:pPr>
              <w:pStyle w:val="20"/>
              <w:widowControl w:val="0"/>
              <w:adjustRightInd w:val="0"/>
              <w:snapToGrid w:val="0"/>
              <w:jc w:val="center"/>
              <w:rPr>
                <w:kern w:val="2"/>
                <w:sz w:val="20"/>
                <w:szCs w:val="20"/>
              </w:rPr>
            </w:pPr>
          </w:p>
        </w:tc>
        <w:tc>
          <w:tcPr>
            <w:tcW w:w="817" w:type="dxa"/>
            <w:tcBorders>
              <w:top w:val="single" w:sz="4" w:space="0" w:color="000000" w:themeColor="text1"/>
              <w:bottom w:val="single" w:sz="4" w:space="0" w:color="000000" w:themeColor="text1"/>
            </w:tcBorders>
            <w:vAlign w:val="center"/>
          </w:tcPr>
          <w:p w14:paraId="7D18A38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Con</w:t>
            </w:r>
          </w:p>
        </w:tc>
        <w:tc>
          <w:tcPr>
            <w:tcW w:w="817" w:type="dxa"/>
            <w:tcBorders>
              <w:top w:val="single" w:sz="4" w:space="0" w:color="000000" w:themeColor="text1"/>
              <w:bottom w:val="single" w:sz="4" w:space="0" w:color="000000" w:themeColor="text1"/>
            </w:tcBorders>
            <w:vAlign w:val="center"/>
          </w:tcPr>
          <w:p w14:paraId="3545EAC7"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Trt</w:t>
            </w:r>
          </w:p>
        </w:tc>
        <w:tc>
          <w:tcPr>
            <w:tcW w:w="818" w:type="dxa"/>
            <w:tcBorders>
              <w:top w:val="single" w:sz="4" w:space="0" w:color="000000" w:themeColor="text1"/>
              <w:bottom w:val="single" w:sz="4" w:space="0" w:color="000000" w:themeColor="text1"/>
            </w:tcBorders>
            <w:vAlign w:val="center"/>
          </w:tcPr>
          <w:p w14:paraId="564C967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F</w:t>
            </w:r>
          </w:p>
        </w:tc>
      </w:tr>
      <w:tr w:rsidR="0023261F" w:rsidRPr="004D6D13" w14:paraId="605FB294" w14:textId="77777777" w:rsidTr="0023261F">
        <w:trPr>
          <w:trHeight w:val="20"/>
        </w:trPr>
        <w:tc>
          <w:tcPr>
            <w:tcW w:w="2569" w:type="dxa"/>
            <w:tcBorders>
              <w:top w:val="single" w:sz="4" w:space="0" w:color="000000" w:themeColor="text1"/>
            </w:tcBorders>
          </w:tcPr>
          <w:p w14:paraId="2B0BAA1F"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Agonistic latency (min)</w:t>
            </w:r>
          </w:p>
        </w:tc>
        <w:tc>
          <w:tcPr>
            <w:tcW w:w="817" w:type="dxa"/>
            <w:tcBorders>
              <w:top w:val="single" w:sz="4" w:space="0" w:color="000000" w:themeColor="text1"/>
            </w:tcBorders>
            <w:vAlign w:val="center"/>
          </w:tcPr>
          <w:p w14:paraId="798A3230"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2.3</w:t>
            </w:r>
          </w:p>
        </w:tc>
        <w:tc>
          <w:tcPr>
            <w:tcW w:w="817" w:type="dxa"/>
            <w:tcBorders>
              <w:top w:val="single" w:sz="4" w:space="0" w:color="000000" w:themeColor="text1"/>
            </w:tcBorders>
            <w:vAlign w:val="center"/>
          </w:tcPr>
          <w:p w14:paraId="45B44DDA"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5.0</w:t>
            </w:r>
          </w:p>
        </w:tc>
        <w:tc>
          <w:tcPr>
            <w:tcW w:w="817" w:type="dxa"/>
            <w:gridSpan w:val="2"/>
            <w:tcBorders>
              <w:top w:val="single" w:sz="4" w:space="0" w:color="000000" w:themeColor="text1"/>
            </w:tcBorders>
            <w:vAlign w:val="center"/>
          </w:tcPr>
          <w:p w14:paraId="311B8C1F" w14:textId="77777777" w:rsidR="0023261F" w:rsidRPr="0023261F" w:rsidRDefault="0023261F" w:rsidP="0023261F">
            <w:pPr>
              <w:pStyle w:val="20"/>
              <w:widowControl w:val="0"/>
              <w:adjustRightInd w:val="0"/>
              <w:snapToGrid w:val="0"/>
              <w:jc w:val="center"/>
              <w:rPr>
                <w:kern w:val="2"/>
                <w:sz w:val="20"/>
                <w:szCs w:val="20"/>
                <w:lang w:eastAsia="ko-KR"/>
              </w:rPr>
            </w:pPr>
            <w:commentRangeStart w:id="14"/>
            <w:r>
              <w:rPr>
                <w:rFonts w:hint="eastAsia"/>
                <w:kern w:val="2"/>
                <w:sz w:val="20"/>
                <w:szCs w:val="20"/>
                <w:lang w:eastAsia="ko-KR"/>
              </w:rPr>
              <w:t>-</w:t>
            </w:r>
            <w:commentRangeEnd w:id="14"/>
            <w:r w:rsidR="00036EC1">
              <w:rPr>
                <w:rStyle w:val="af4"/>
                <w:szCs w:val="20"/>
                <w:lang w:eastAsia="ko-KR"/>
              </w:rPr>
              <w:commentReference w:id="14"/>
            </w:r>
          </w:p>
        </w:tc>
        <w:tc>
          <w:tcPr>
            <w:tcW w:w="817" w:type="dxa"/>
            <w:tcBorders>
              <w:top w:val="single" w:sz="4" w:space="0" w:color="000000" w:themeColor="text1"/>
            </w:tcBorders>
            <w:vAlign w:val="center"/>
          </w:tcPr>
          <w:p w14:paraId="08DB58A2"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2.0</w:t>
            </w:r>
          </w:p>
        </w:tc>
        <w:tc>
          <w:tcPr>
            <w:tcW w:w="817" w:type="dxa"/>
            <w:tcBorders>
              <w:top w:val="single" w:sz="4" w:space="0" w:color="000000" w:themeColor="text1"/>
            </w:tcBorders>
            <w:vAlign w:val="center"/>
          </w:tcPr>
          <w:p w14:paraId="61E3EA62"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5.3</w:t>
            </w:r>
          </w:p>
        </w:tc>
        <w:tc>
          <w:tcPr>
            <w:tcW w:w="817" w:type="dxa"/>
            <w:gridSpan w:val="2"/>
            <w:tcBorders>
              <w:top w:val="single" w:sz="4" w:space="0" w:color="000000" w:themeColor="text1"/>
            </w:tcBorders>
            <w:vAlign w:val="center"/>
          </w:tcPr>
          <w:p w14:paraId="7FA39FE4"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tcBorders>
              <w:top w:val="single" w:sz="4" w:space="0" w:color="000000" w:themeColor="text1"/>
            </w:tcBorders>
            <w:vAlign w:val="center"/>
          </w:tcPr>
          <w:p w14:paraId="4339FC6B"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2.6</w:t>
            </w:r>
          </w:p>
        </w:tc>
        <w:tc>
          <w:tcPr>
            <w:tcW w:w="817" w:type="dxa"/>
            <w:tcBorders>
              <w:top w:val="single" w:sz="4" w:space="0" w:color="000000" w:themeColor="text1"/>
            </w:tcBorders>
            <w:vAlign w:val="center"/>
          </w:tcPr>
          <w:p w14:paraId="229561D3"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4.2</w:t>
            </w:r>
          </w:p>
        </w:tc>
        <w:tc>
          <w:tcPr>
            <w:tcW w:w="818" w:type="dxa"/>
            <w:tcBorders>
              <w:top w:val="single" w:sz="4" w:space="0" w:color="000000" w:themeColor="text1"/>
            </w:tcBorders>
            <w:vAlign w:val="center"/>
          </w:tcPr>
          <w:p w14:paraId="57D6A408"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r>
      <w:tr w:rsidR="0023261F" w:rsidRPr="004D6D13" w14:paraId="2DA1DFB7" w14:textId="77777777" w:rsidTr="0023261F">
        <w:trPr>
          <w:trHeight w:val="20"/>
        </w:trPr>
        <w:tc>
          <w:tcPr>
            <w:tcW w:w="2569" w:type="dxa"/>
          </w:tcPr>
          <w:p w14:paraId="5252B247"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Transformed data</w:t>
            </w:r>
          </w:p>
        </w:tc>
        <w:tc>
          <w:tcPr>
            <w:tcW w:w="817" w:type="dxa"/>
            <w:vAlign w:val="center"/>
          </w:tcPr>
          <w:p w14:paraId="498E37D1"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0.9</w:t>
            </w:r>
          </w:p>
        </w:tc>
        <w:tc>
          <w:tcPr>
            <w:tcW w:w="817" w:type="dxa"/>
            <w:vAlign w:val="center"/>
          </w:tcPr>
          <w:p w14:paraId="7000279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1.3</w:t>
            </w:r>
          </w:p>
        </w:tc>
        <w:tc>
          <w:tcPr>
            <w:tcW w:w="817" w:type="dxa"/>
            <w:gridSpan w:val="2"/>
            <w:vAlign w:val="center"/>
          </w:tcPr>
          <w:p w14:paraId="50FB9D7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6.37</w:t>
            </w:r>
            <w:r w:rsidRPr="0023261F">
              <w:rPr>
                <w:kern w:val="2"/>
                <w:sz w:val="20"/>
                <w:szCs w:val="20"/>
                <w:vertAlign w:val="superscript"/>
              </w:rPr>
              <w:t>*</w:t>
            </w:r>
          </w:p>
        </w:tc>
        <w:tc>
          <w:tcPr>
            <w:tcW w:w="817" w:type="dxa"/>
            <w:vAlign w:val="center"/>
          </w:tcPr>
          <w:p w14:paraId="5FD43DA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0.8</w:t>
            </w:r>
          </w:p>
        </w:tc>
        <w:tc>
          <w:tcPr>
            <w:tcW w:w="817" w:type="dxa"/>
            <w:vAlign w:val="center"/>
          </w:tcPr>
          <w:p w14:paraId="6C4D6F87"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1.4</w:t>
            </w:r>
          </w:p>
        </w:tc>
        <w:tc>
          <w:tcPr>
            <w:tcW w:w="817" w:type="dxa"/>
            <w:gridSpan w:val="2"/>
            <w:vAlign w:val="center"/>
          </w:tcPr>
          <w:p w14:paraId="71BC7BA9"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8.29</w:t>
            </w:r>
            <w:r w:rsidRPr="0023261F">
              <w:rPr>
                <w:kern w:val="2"/>
                <w:sz w:val="20"/>
                <w:szCs w:val="20"/>
                <w:vertAlign w:val="superscript"/>
              </w:rPr>
              <w:t>*</w:t>
            </w:r>
          </w:p>
        </w:tc>
        <w:tc>
          <w:tcPr>
            <w:tcW w:w="817" w:type="dxa"/>
            <w:vAlign w:val="center"/>
          </w:tcPr>
          <w:p w14:paraId="66E0F8B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1.0</w:t>
            </w:r>
          </w:p>
        </w:tc>
        <w:tc>
          <w:tcPr>
            <w:tcW w:w="817" w:type="dxa"/>
            <w:vAlign w:val="center"/>
          </w:tcPr>
          <w:p w14:paraId="5FB20A6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1.2</w:t>
            </w:r>
          </w:p>
        </w:tc>
        <w:tc>
          <w:tcPr>
            <w:tcW w:w="818" w:type="dxa"/>
            <w:vAlign w:val="center"/>
          </w:tcPr>
          <w:p w14:paraId="4C45D24E"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1.35</w:t>
            </w:r>
          </w:p>
        </w:tc>
      </w:tr>
      <w:tr w:rsidR="0023261F" w:rsidRPr="004D6D13" w14:paraId="3E34D99B" w14:textId="77777777" w:rsidTr="0023261F">
        <w:trPr>
          <w:trHeight w:val="20"/>
        </w:trPr>
        <w:tc>
          <w:tcPr>
            <w:tcW w:w="2569" w:type="dxa"/>
          </w:tcPr>
          <w:p w14:paraId="3610401B"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 xml:space="preserve">Duration of agonistic </w:t>
            </w:r>
            <w:r w:rsidR="005E2CCF">
              <w:rPr>
                <w:kern w:val="2"/>
                <w:sz w:val="20"/>
                <w:szCs w:val="20"/>
              </w:rPr>
              <w:t xml:space="preserve">behavior </w:t>
            </w:r>
            <w:r w:rsidRPr="0023261F">
              <w:rPr>
                <w:kern w:val="2"/>
                <w:sz w:val="20"/>
                <w:szCs w:val="20"/>
              </w:rPr>
              <w:t>(s/h)</w:t>
            </w:r>
          </w:p>
        </w:tc>
        <w:tc>
          <w:tcPr>
            <w:tcW w:w="817" w:type="dxa"/>
            <w:vAlign w:val="center"/>
          </w:tcPr>
          <w:p w14:paraId="2878105F"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139.5</w:t>
            </w:r>
          </w:p>
        </w:tc>
        <w:tc>
          <w:tcPr>
            <w:tcW w:w="817" w:type="dxa"/>
            <w:vAlign w:val="center"/>
          </w:tcPr>
          <w:p w14:paraId="2118C7B5"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301.4</w:t>
            </w:r>
          </w:p>
        </w:tc>
        <w:tc>
          <w:tcPr>
            <w:tcW w:w="817" w:type="dxa"/>
            <w:gridSpan w:val="2"/>
            <w:vAlign w:val="center"/>
          </w:tcPr>
          <w:p w14:paraId="4EB23143"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vAlign w:val="center"/>
          </w:tcPr>
          <w:p w14:paraId="2518AE42"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122.7</w:t>
            </w:r>
          </w:p>
        </w:tc>
        <w:tc>
          <w:tcPr>
            <w:tcW w:w="817" w:type="dxa"/>
            <w:vAlign w:val="center"/>
          </w:tcPr>
          <w:p w14:paraId="3EE1E86D"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404.3</w:t>
            </w:r>
          </w:p>
        </w:tc>
        <w:tc>
          <w:tcPr>
            <w:tcW w:w="817" w:type="dxa"/>
            <w:gridSpan w:val="2"/>
            <w:vAlign w:val="center"/>
          </w:tcPr>
          <w:p w14:paraId="7B9E7E40"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vAlign w:val="center"/>
          </w:tcPr>
          <w:p w14:paraId="0A5E6998"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157.1</w:t>
            </w:r>
          </w:p>
        </w:tc>
        <w:tc>
          <w:tcPr>
            <w:tcW w:w="817" w:type="dxa"/>
            <w:vAlign w:val="center"/>
          </w:tcPr>
          <w:p w14:paraId="6305A7EF"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256.3</w:t>
            </w:r>
          </w:p>
        </w:tc>
        <w:tc>
          <w:tcPr>
            <w:tcW w:w="818" w:type="dxa"/>
            <w:vAlign w:val="center"/>
          </w:tcPr>
          <w:p w14:paraId="6B08731C"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r>
      <w:tr w:rsidR="0023261F" w:rsidRPr="004D6D13" w14:paraId="1909A8B6" w14:textId="77777777" w:rsidTr="0023261F">
        <w:trPr>
          <w:trHeight w:val="20"/>
        </w:trPr>
        <w:tc>
          <w:tcPr>
            <w:tcW w:w="2569" w:type="dxa"/>
          </w:tcPr>
          <w:p w14:paraId="0C8CE076"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Transformed data</w:t>
            </w:r>
          </w:p>
        </w:tc>
        <w:tc>
          <w:tcPr>
            <w:tcW w:w="817" w:type="dxa"/>
            <w:vAlign w:val="center"/>
          </w:tcPr>
          <w:p w14:paraId="138BB77B"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2.1</w:t>
            </w:r>
          </w:p>
        </w:tc>
        <w:tc>
          <w:tcPr>
            <w:tcW w:w="817" w:type="dxa"/>
            <w:vAlign w:val="center"/>
          </w:tcPr>
          <w:p w14:paraId="720AAE6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2.9</w:t>
            </w:r>
          </w:p>
        </w:tc>
        <w:tc>
          <w:tcPr>
            <w:tcW w:w="817" w:type="dxa"/>
            <w:gridSpan w:val="2"/>
            <w:vAlign w:val="center"/>
          </w:tcPr>
          <w:p w14:paraId="1ED121D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12.68</w:t>
            </w:r>
            <w:r w:rsidRPr="0023261F">
              <w:rPr>
                <w:kern w:val="2"/>
                <w:sz w:val="20"/>
                <w:szCs w:val="20"/>
                <w:vertAlign w:val="superscript"/>
              </w:rPr>
              <w:t>**</w:t>
            </w:r>
          </w:p>
        </w:tc>
        <w:tc>
          <w:tcPr>
            <w:tcW w:w="817" w:type="dxa"/>
            <w:vAlign w:val="center"/>
          </w:tcPr>
          <w:p w14:paraId="580B59EB"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2.0</w:t>
            </w:r>
          </w:p>
        </w:tc>
        <w:tc>
          <w:tcPr>
            <w:tcW w:w="817" w:type="dxa"/>
            <w:vAlign w:val="center"/>
          </w:tcPr>
          <w:p w14:paraId="4685640A"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3.1</w:t>
            </w:r>
          </w:p>
        </w:tc>
        <w:tc>
          <w:tcPr>
            <w:tcW w:w="817" w:type="dxa"/>
            <w:gridSpan w:val="2"/>
            <w:vAlign w:val="center"/>
          </w:tcPr>
          <w:p w14:paraId="065B9B0B"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13.59</w:t>
            </w:r>
            <w:r w:rsidRPr="0023261F">
              <w:rPr>
                <w:kern w:val="2"/>
                <w:sz w:val="20"/>
                <w:szCs w:val="20"/>
                <w:vertAlign w:val="superscript"/>
              </w:rPr>
              <w:t>**</w:t>
            </w:r>
          </w:p>
        </w:tc>
        <w:tc>
          <w:tcPr>
            <w:tcW w:w="817" w:type="dxa"/>
            <w:vAlign w:val="center"/>
          </w:tcPr>
          <w:p w14:paraId="0357AC72"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2.3</w:t>
            </w:r>
          </w:p>
        </w:tc>
        <w:tc>
          <w:tcPr>
            <w:tcW w:w="817" w:type="dxa"/>
            <w:vAlign w:val="center"/>
          </w:tcPr>
          <w:p w14:paraId="557F54C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2.6</w:t>
            </w:r>
          </w:p>
        </w:tc>
        <w:tc>
          <w:tcPr>
            <w:tcW w:w="818" w:type="dxa"/>
            <w:vAlign w:val="center"/>
          </w:tcPr>
          <w:p w14:paraId="10E4151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2.45</w:t>
            </w:r>
          </w:p>
        </w:tc>
      </w:tr>
      <w:tr w:rsidR="0023261F" w:rsidRPr="004D6D13" w14:paraId="0564DDAC" w14:textId="77777777" w:rsidTr="0023261F">
        <w:trPr>
          <w:trHeight w:val="20"/>
        </w:trPr>
        <w:tc>
          <w:tcPr>
            <w:tcW w:w="2569" w:type="dxa"/>
          </w:tcPr>
          <w:p w14:paraId="229A1F0B"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Agonistic frequency (n</w:t>
            </w:r>
            <w:r w:rsidR="00720B24">
              <w:rPr>
                <w:rFonts w:hint="eastAsia"/>
                <w:kern w:val="2"/>
                <w:sz w:val="20"/>
                <w:szCs w:val="20"/>
                <w:lang w:eastAsia="ko-KR"/>
              </w:rPr>
              <w:t>o</w:t>
            </w:r>
            <w:r w:rsidRPr="0023261F">
              <w:rPr>
                <w:kern w:val="2"/>
                <w:sz w:val="20"/>
                <w:szCs w:val="20"/>
              </w:rPr>
              <w:t>/h)</w:t>
            </w:r>
          </w:p>
        </w:tc>
        <w:tc>
          <w:tcPr>
            <w:tcW w:w="817" w:type="dxa"/>
            <w:vAlign w:val="center"/>
          </w:tcPr>
          <w:p w14:paraId="0DA5A312"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175.4</w:t>
            </w:r>
          </w:p>
        </w:tc>
        <w:tc>
          <w:tcPr>
            <w:tcW w:w="817" w:type="dxa"/>
            <w:vAlign w:val="center"/>
          </w:tcPr>
          <w:p w14:paraId="266D9440"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163.6</w:t>
            </w:r>
          </w:p>
        </w:tc>
        <w:tc>
          <w:tcPr>
            <w:tcW w:w="817" w:type="dxa"/>
            <w:gridSpan w:val="2"/>
            <w:vAlign w:val="center"/>
          </w:tcPr>
          <w:p w14:paraId="54DD2341"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vAlign w:val="center"/>
          </w:tcPr>
          <w:p w14:paraId="429E63CF"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38.6</w:t>
            </w:r>
          </w:p>
        </w:tc>
        <w:tc>
          <w:tcPr>
            <w:tcW w:w="817" w:type="dxa"/>
            <w:vAlign w:val="center"/>
          </w:tcPr>
          <w:p w14:paraId="5167C4F4"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161.4</w:t>
            </w:r>
          </w:p>
        </w:tc>
        <w:tc>
          <w:tcPr>
            <w:tcW w:w="817" w:type="dxa"/>
            <w:gridSpan w:val="2"/>
            <w:vAlign w:val="center"/>
          </w:tcPr>
          <w:p w14:paraId="14FBACCB"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vAlign w:val="center"/>
          </w:tcPr>
          <w:p w14:paraId="1620ADA8"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63.4</w:t>
            </w:r>
          </w:p>
        </w:tc>
        <w:tc>
          <w:tcPr>
            <w:tcW w:w="817" w:type="dxa"/>
            <w:vAlign w:val="center"/>
          </w:tcPr>
          <w:p w14:paraId="7EB2CB90"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122.7</w:t>
            </w:r>
          </w:p>
        </w:tc>
        <w:tc>
          <w:tcPr>
            <w:tcW w:w="818" w:type="dxa"/>
            <w:vAlign w:val="center"/>
          </w:tcPr>
          <w:p w14:paraId="2C3842BB"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r>
      <w:tr w:rsidR="0023261F" w:rsidRPr="004D6D13" w14:paraId="28E9FAD6" w14:textId="77777777" w:rsidTr="0023261F">
        <w:trPr>
          <w:trHeight w:val="20"/>
        </w:trPr>
        <w:tc>
          <w:tcPr>
            <w:tcW w:w="2569" w:type="dxa"/>
            <w:tcBorders>
              <w:bottom w:val="single" w:sz="8" w:space="0" w:color="000000" w:themeColor="text1"/>
            </w:tcBorders>
          </w:tcPr>
          <w:p w14:paraId="0998CBE1"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Transformed data</w:t>
            </w:r>
          </w:p>
        </w:tc>
        <w:tc>
          <w:tcPr>
            <w:tcW w:w="817" w:type="dxa"/>
            <w:tcBorders>
              <w:bottom w:val="single" w:sz="8" w:space="0" w:color="000000" w:themeColor="text1"/>
            </w:tcBorders>
            <w:vAlign w:val="center"/>
          </w:tcPr>
          <w:p w14:paraId="45D239A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2.3</w:t>
            </w:r>
          </w:p>
        </w:tc>
        <w:tc>
          <w:tcPr>
            <w:tcW w:w="817" w:type="dxa"/>
            <w:tcBorders>
              <w:bottom w:val="single" w:sz="8" w:space="0" w:color="000000" w:themeColor="text1"/>
            </w:tcBorders>
            <w:vAlign w:val="center"/>
          </w:tcPr>
          <w:p w14:paraId="2CFA770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2.3</w:t>
            </w:r>
          </w:p>
        </w:tc>
        <w:tc>
          <w:tcPr>
            <w:tcW w:w="817" w:type="dxa"/>
            <w:gridSpan w:val="2"/>
            <w:tcBorders>
              <w:bottom w:val="single" w:sz="8" w:space="0" w:color="000000" w:themeColor="text1"/>
            </w:tcBorders>
            <w:vAlign w:val="center"/>
          </w:tcPr>
          <w:p w14:paraId="1FB48289"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0.19</w:t>
            </w:r>
          </w:p>
        </w:tc>
        <w:tc>
          <w:tcPr>
            <w:tcW w:w="817" w:type="dxa"/>
            <w:tcBorders>
              <w:bottom w:val="single" w:sz="8" w:space="0" w:color="000000" w:themeColor="text1"/>
            </w:tcBorders>
            <w:vAlign w:val="center"/>
          </w:tcPr>
          <w:p w14:paraId="6B009071"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1.7</w:t>
            </w:r>
          </w:p>
        </w:tc>
        <w:tc>
          <w:tcPr>
            <w:tcW w:w="817" w:type="dxa"/>
            <w:tcBorders>
              <w:bottom w:val="single" w:sz="8" w:space="0" w:color="000000" w:themeColor="text1"/>
            </w:tcBorders>
            <w:vAlign w:val="center"/>
          </w:tcPr>
          <w:p w14:paraId="0FB2349E"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2.3</w:t>
            </w:r>
          </w:p>
        </w:tc>
        <w:tc>
          <w:tcPr>
            <w:tcW w:w="817" w:type="dxa"/>
            <w:gridSpan w:val="2"/>
            <w:tcBorders>
              <w:bottom w:val="single" w:sz="8" w:space="0" w:color="000000" w:themeColor="text1"/>
            </w:tcBorders>
            <w:vAlign w:val="center"/>
          </w:tcPr>
          <w:p w14:paraId="429944B9"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8.91</w:t>
            </w:r>
            <w:r w:rsidRPr="0023261F">
              <w:rPr>
                <w:kern w:val="2"/>
                <w:sz w:val="20"/>
                <w:szCs w:val="20"/>
                <w:vertAlign w:val="superscript"/>
              </w:rPr>
              <w:t>*</w:t>
            </w:r>
          </w:p>
        </w:tc>
        <w:tc>
          <w:tcPr>
            <w:tcW w:w="817" w:type="dxa"/>
            <w:tcBorders>
              <w:bottom w:val="single" w:sz="8" w:space="0" w:color="000000" w:themeColor="text1"/>
            </w:tcBorders>
            <w:vAlign w:val="center"/>
          </w:tcPr>
          <w:p w14:paraId="0CEE574F"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1.9</w:t>
            </w:r>
          </w:p>
        </w:tc>
        <w:tc>
          <w:tcPr>
            <w:tcW w:w="817" w:type="dxa"/>
            <w:tcBorders>
              <w:bottom w:val="single" w:sz="8" w:space="0" w:color="000000" w:themeColor="text1"/>
            </w:tcBorders>
            <w:vAlign w:val="center"/>
          </w:tcPr>
          <w:p w14:paraId="2E982CF8"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2.1</w:t>
            </w:r>
          </w:p>
        </w:tc>
        <w:tc>
          <w:tcPr>
            <w:tcW w:w="818" w:type="dxa"/>
            <w:tcBorders>
              <w:bottom w:val="single" w:sz="8" w:space="0" w:color="000000" w:themeColor="text1"/>
            </w:tcBorders>
            <w:vAlign w:val="center"/>
          </w:tcPr>
          <w:p w14:paraId="1F01F392"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1.97</w:t>
            </w:r>
          </w:p>
        </w:tc>
      </w:tr>
    </w:tbl>
    <w:p w14:paraId="3348B291" w14:textId="77777777" w:rsidR="00720B24" w:rsidRPr="00720B24" w:rsidRDefault="00720B24" w:rsidP="00720B24">
      <w:pPr>
        <w:pStyle w:val="20"/>
        <w:adjustRightInd w:val="0"/>
        <w:snapToGrid w:val="0"/>
        <w:rPr>
          <w:kern w:val="2"/>
          <w:sz w:val="20"/>
          <w:lang w:eastAsia="ko-KR"/>
        </w:rPr>
      </w:pPr>
      <w:r>
        <w:rPr>
          <w:rFonts w:hint="eastAsia"/>
          <w:kern w:val="2"/>
          <w:sz w:val="20"/>
          <w:lang w:eastAsia="ko-KR"/>
        </w:rPr>
        <w:t>Con, control; Trt, treatment.</w:t>
      </w:r>
    </w:p>
    <w:p w14:paraId="06F741D1" w14:textId="77777777" w:rsidR="00720B24" w:rsidRDefault="00720B24" w:rsidP="00720B24">
      <w:pPr>
        <w:pStyle w:val="20"/>
        <w:adjustRightInd w:val="0"/>
        <w:snapToGrid w:val="0"/>
        <w:rPr>
          <w:kern w:val="2"/>
          <w:sz w:val="20"/>
          <w:lang w:eastAsia="ko-KR"/>
        </w:rPr>
      </w:pPr>
      <w:r w:rsidRPr="00720B24">
        <w:rPr>
          <w:rFonts w:hint="eastAsia"/>
          <w:kern w:val="2"/>
          <w:sz w:val="20"/>
          <w:szCs w:val="20"/>
          <w:vertAlign w:val="superscript"/>
          <w:lang w:eastAsia="ko-KR"/>
        </w:rPr>
        <w:t>a)</w:t>
      </w:r>
      <w:r w:rsidRPr="00720B24">
        <w:rPr>
          <w:kern w:val="2"/>
          <w:sz w:val="20"/>
          <w:lang w:eastAsia="ko-KR"/>
        </w:rPr>
        <w:t xml:space="preserve">Comparisons between the </w:t>
      </w:r>
      <w:r>
        <w:rPr>
          <w:rFonts w:hint="eastAsia"/>
          <w:kern w:val="2"/>
          <w:sz w:val="20"/>
          <w:lang w:eastAsia="ko-KR"/>
        </w:rPr>
        <w:t>Co</w:t>
      </w:r>
      <w:r w:rsidRPr="00720B24">
        <w:rPr>
          <w:kern w:val="2"/>
          <w:sz w:val="20"/>
          <w:lang w:eastAsia="ko-KR"/>
        </w:rPr>
        <w:t xml:space="preserve">n and </w:t>
      </w:r>
      <w:r>
        <w:rPr>
          <w:rFonts w:hint="eastAsia"/>
          <w:kern w:val="2"/>
          <w:sz w:val="20"/>
          <w:lang w:eastAsia="ko-KR"/>
        </w:rPr>
        <w:t>Tr</w:t>
      </w:r>
      <w:r w:rsidRPr="00720B24">
        <w:rPr>
          <w:kern w:val="2"/>
          <w:sz w:val="20"/>
          <w:lang w:eastAsia="ko-KR"/>
        </w:rPr>
        <w:t xml:space="preserve">t groups based on a multivariate analysis of variance </w:t>
      </w:r>
      <w:r w:rsidRPr="00720B24">
        <w:rPr>
          <w:rFonts w:hint="eastAsia"/>
          <w:kern w:val="2"/>
          <w:sz w:val="20"/>
          <w:lang w:eastAsia="ko-KR"/>
        </w:rPr>
        <w:t>(</w:t>
      </w:r>
      <w:r w:rsidRPr="00720B24">
        <w:rPr>
          <w:kern w:val="2"/>
          <w:sz w:val="20"/>
          <w:lang w:eastAsia="ko-KR"/>
        </w:rPr>
        <w:t>ANOVA).</w:t>
      </w:r>
    </w:p>
    <w:p w14:paraId="56A499EF" w14:textId="77777777" w:rsidR="00720B24" w:rsidRPr="00720B24" w:rsidRDefault="00720B24" w:rsidP="00720B24">
      <w:pPr>
        <w:pStyle w:val="20"/>
        <w:widowControl w:val="0"/>
        <w:adjustRightInd w:val="0"/>
        <w:snapToGrid w:val="0"/>
        <w:rPr>
          <w:rFonts w:eastAsia="맑은 고딕"/>
          <w:color w:val="000000" w:themeColor="text1"/>
          <w:kern w:val="2"/>
          <w:sz w:val="22"/>
          <w:szCs w:val="22"/>
          <w:lang w:eastAsia="ko-KR"/>
        </w:rPr>
      </w:pPr>
      <w:r w:rsidRPr="00720B24">
        <w:rPr>
          <w:kern w:val="2"/>
          <w:sz w:val="20"/>
          <w:vertAlign w:val="superscript"/>
          <w:lang w:eastAsia="ko-KR"/>
        </w:rPr>
        <w:t>*</w:t>
      </w:r>
      <w:r w:rsidRPr="00720B24">
        <w:rPr>
          <w:kern w:val="2"/>
          <w:sz w:val="20"/>
          <w:lang w:eastAsia="ko-KR"/>
        </w:rPr>
        <w:t>p</w:t>
      </w:r>
      <w:r w:rsidR="004A3285">
        <w:rPr>
          <w:rFonts w:hint="eastAsia"/>
          <w:kern w:val="2"/>
          <w:sz w:val="20"/>
          <w:lang w:eastAsia="ko-KR"/>
        </w:rPr>
        <w:t xml:space="preserve"> </w:t>
      </w:r>
      <w:r w:rsidRPr="00720B24">
        <w:rPr>
          <w:kern w:val="2"/>
          <w:sz w:val="20"/>
          <w:lang w:eastAsia="ko-KR"/>
        </w:rPr>
        <w:t>&lt;</w:t>
      </w:r>
      <w:r w:rsidR="004A3285">
        <w:rPr>
          <w:rFonts w:hint="eastAsia"/>
          <w:kern w:val="2"/>
          <w:sz w:val="20"/>
          <w:lang w:eastAsia="ko-KR"/>
        </w:rPr>
        <w:t xml:space="preserve"> </w:t>
      </w:r>
      <w:r w:rsidRPr="00720B24">
        <w:rPr>
          <w:kern w:val="2"/>
          <w:sz w:val="20"/>
          <w:lang w:eastAsia="ko-KR"/>
        </w:rPr>
        <w:t xml:space="preserve">0.05, </w:t>
      </w:r>
      <w:r w:rsidRPr="00720B24">
        <w:rPr>
          <w:kern w:val="2"/>
          <w:sz w:val="20"/>
          <w:vertAlign w:val="superscript"/>
          <w:lang w:eastAsia="ko-KR"/>
        </w:rPr>
        <w:t>**</w:t>
      </w:r>
      <w:r w:rsidRPr="00720B24">
        <w:rPr>
          <w:kern w:val="2"/>
          <w:sz w:val="20"/>
          <w:lang w:eastAsia="ko-KR"/>
        </w:rPr>
        <w:t>p</w:t>
      </w:r>
      <w:r w:rsidR="004A3285">
        <w:rPr>
          <w:rFonts w:hint="eastAsia"/>
          <w:kern w:val="2"/>
          <w:sz w:val="20"/>
          <w:lang w:eastAsia="ko-KR"/>
        </w:rPr>
        <w:t xml:space="preserve"> </w:t>
      </w:r>
      <w:r w:rsidRPr="00720B24">
        <w:rPr>
          <w:kern w:val="2"/>
          <w:sz w:val="20"/>
          <w:lang w:eastAsia="ko-KR"/>
        </w:rPr>
        <w:t>&lt;</w:t>
      </w:r>
      <w:r w:rsidR="004A3285">
        <w:rPr>
          <w:rFonts w:hint="eastAsia"/>
          <w:kern w:val="2"/>
          <w:sz w:val="20"/>
          <w:lang w:eastAsia="ko-KR"/>
        </w:rPr>
        <w:t xml:space="preserve"> </w:t>
      </w:r>
      <w:r w:rsidRPr="00720B24">
        <w:rPr>
          <w:kern w:val="2"/>
          <w:sz w:val="20"/>
          <w:lang w:eastAsia="ko-KR"/>
        </w:rPr>
        <w:t>0.01.</w:t>
      </w:r>
      <w:r w:rsidR="0023261F" w:rsidRPr="00720B24">
        <w:rPr>
          <w:kern w:val="2"/>
          <w:sz w:val="20"/>
          <w:lang w:eastAsia="ko-KR"/>
        </w:rPr>
        <w:br w:type="page"/>
      </w:r>
    </w:p>
    <w:p w14:paraId="03B249B5" w14:textId="77777777" w:rsidR="0023261F" w:rsidRPr="0023261F" w:rsidRDefault="0023261F" w:rsidP="00720B24">
      <w:pPr>
        <w:pStyle w:val="20"/>
        <w:widowControl w:val="0"/>
        <w:adjustRightInd w:val="0"/>
        <w:snapToGrid w:val="0"/>
        <w:ind w:left="330" w:hangingChars="150" w:hanging="330"/>
        <w:rPr>
          <w:rFonts w:eastAsia="맑은 고딕"/>
          <w:color w:val="000000" w:themeColor="text1"/>
          <w:kern w:val="2"/>
          <w:sz w:val="22"/>
          <w:szCs w:val="22"/>
          <w:lang w:eastAsia="ko-KR"/>
        </w:rPr>
      </w:pPr>
    </w:p>
    <w:p w14:paraId="69C25D19" w14:textId="77777777" w:rsidR="0023261F" w:rsidRDefault="0023261F" w:rsidP="0023261F">
      <w:pPr>
        <w:widowControl/>
        <w:wordWrap/>
        <w:autoSpaceDE/>
        <w:autoSpaceDN/>
        <w:spacing w:line="240" w:lineRule="auto"/>
        <w:jc w:val="left"/>
        <w:rPr>
          <w:rFonts w:ascii="Times New Roman"/>
          <w:sz w:val="22"/>
          <w:szCs w:val="22"/>
        </w:rPr>
      </w:pPr>
    </w:p>
    <w:p w14:paraId="607A78B3" w14:textId="77777777" w:rsidR="0023261F" w:rsidRDefault="0023261F" w:rsidP="0023261F">
      <w:pPr>
        <w:wordWrap/>
        <w:autoSpaceDE/>
        <w:autoSpaceDN/>
        <w:adjustRightInd w:val="0"/>
        <w:snapToGrid w:val="0"/>
        <w:rPr>
          <w:rFonts w:ascii="Times New Roman"/>
          <w:b/>
          <w:sz w:val="18"/>
          <w:szCs w:val="18"/>
        </w:rPr>
      </w:pPr>
      <w:r w:rsidRPr="0045342E">
        <w:rPr>
          <w:rFonts w:ascii="Times New Roman"/>
          <w:b/>
          <w:noProof/>
          <w:sz w:val="18"/>
          <w:szCs w:val="18"/>
        </w:rPr>
        <w:drawing>
          <wp:inline distT="0" distB="0" distL="0" distR="0" wp14:anchorId="0269600D" wp14:editId="1F968740">
            <wp:extent cx="4140000" cy="2095200"/>
            <wp:effectExtent l="0" t="0" r="0" b="0"/>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734 FIG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0000" cy="2095200"/>
                    </a:xfrm>
                    <a:prstGeom prst="rect">
                      <a:avLst/>
                    </a:prstGeom>
                  </pic:spPr>
                </pic:pic>
              </a:graphicData>
            </a:graphic>
          </wp:inline>
        </w:drawing>
      </w:r>
    </w:p>
    <w:p w14:paraId="55754517" w14:textId="77777777" w:rsidR="0023261F" w:rsidRDefault="0023261F" w:rsidP="0023261F">
      <w:pPr>
        <w:wordWrap/>
        <w:autoSpaceDE/>
        <w:autoSpaceDN/>
        <w:adjustRightInd w:val="0"/>
        <w:snapToGrid w:val="0"/>
        <w:rPr>
          <w:rFonts w:ascii="Times New Roman"/>
          <w:b/>
          <w:sz w:val="18"/>
          <w:szCs w:val="18"/>
        </w:rPr>
      </w:pPr>
    </w:p>
    <w:p w14:paraId="0EE869F0" w14:textId="77777777" w:rsidR="0023261F" w:rsidRPr="0023261F" w:rsidRDefault="0023261F" w:rsidP="0023261F">
      <w:pPr>
        <w:wordWrap/>
        <w:autoSpaceDE/>
        <w:autoSpaceDN/>
        <w:adjustRightInd w:val="0"/>
        <w:snapToGrid w:val="0"/>
        <w:spacing w:line="480" w:lineRule="auto"/>
        <w:rPr>
          <w:sz w:val="22"/>
          <w:szCs w:val="18"/>
        </w:rPr>
      </w:pPr>
      <w:r w:rsidRPr="0023261F">
        <w:rPr>
          <w:rFonts w:ascii="Times New Roman"/>
          <w:b/>
          <w:sz w:val="22"/>
          <w:szCs w:val="18"/>
        </w:rPr>
        <w:t>Figure 1.</w:t>
      </w:r>
      <w:r w:rsidRPr="0023261F">
        <w:rPr>
          <w:rFonts w:ascii="Times New Roman"/>
          <w:sz w:val="22"/>
          <w:szCs w:val="18"/>
        </w:rPr>
        <w:t xml:space="preserve"> Square root transformed least square means (±</w:t>
      </w:r>
      <w:r w:rsidRPr="0023261F">
        <w:rPr>
          <w:rFonts w:ascii="Times New Roman" w:eastAsia="한양신명조"/>
          <w:color w:val="000000"/>
          <w:sz w:val="22"/>
          <w:szCs w:val="18"/>
        </w:rPr>
        <w:t>standard error</w:t>
      </w:r>
      <w:r w:rsidRPr="0023261F">
        <w:rPr>
          <w:rFonts w:ascii="Times New Roman"/>
          <w:sz w:val="22"/>
          <w:szCs w:val="18"/>
        </w:rPr>
        <w:t>) for proportion of time spent in behaviors in the control (littermates) groups of weaned piglets on days 1, 2, and 3 after mixing. Different letters indicate significant differences between mean values for a given behavior (p</w:t>
      </w:r>
      <w:r w:rsidR="004A3285">
        <w:rPr>
          <w:rFonts w:ascii="Times New Roman" w:hint="eastAsia"/>
          <w:sz w:val="22"/>
          <w:szCs w:val="18"/>
        </w:rPr>
        <w:t xml:space="preserve"> </w:t>
      </w:r>
      <w:r w:rsidRPr="0023261F">
        <w:rPr>
          <w:rFonts w:ascii="Times New Roman"/>
          <w:sz w:val="22"/>
          <w:szCs w:val="18"/>
        </w:rPr>
        <w:t>&lt;</w:t>
      </w:r>
      <w:r w:rsidR="004A3285">
        <w:rPr>
          <w:rFonts w:ascii="Times New Roman" w:hint="eastAsia"/>
          <w:sz w:val="22"/>
          <w:szCs w:val="18"/>
        </w:rPr>
        <w:t xml:space="preserve"> </w:t>
      </w:r>
      <w:r w:rsidRPr="0023261F">
        <w:rPr>
          <w:rFonts w:ascii="Times New Roman"/>
          <w:sz w:val="22"/>
          <w:szCs w:val="18"/>
        </w:rPr>
        <w:t>0.05).</w:t>
      </w:r>
    </w:p>
    <w:p w14:paraId="0534C2DB" w14:textId="77777777" w:rsidR="0023261F" w:rsidRPr="0023261F" w:rsidRDefault="0023261F"/>
    <w:p w14:paraId="5423F48B" w14:textId="77777777" w:rsidR="00F97729" w:rsidRPr="0045342E" w:rsidRDefault="00F97729" w:rsidP="0045342E">
      <w:pPr>
        <w:pStyle w:val="20"/>
        <w:widowControl w:val="0"/>
        <w:adjustRightInd w:val="0"/>
        <w:snapToGrid w:val="0"/>
        <w:ind w:left="330" w:hangingChars="150" w:hanging="330"/>
        <w:rPr>
          <w:kern w:val="2"/>
          <w:sz w:val="22"/>
          <w:szCs w:val="22"/>
          <w:lang w:eastAsia="ko-KR"/>
        </w:rPr>
      </w:pPr>
    </w:p>
    <w:sectPr w:rsidR="00F97729" w:rsidRPr="0045342E" w:rsidSect="00A77CBB">
      <w:headerReference w:type="even" r:id="rId11"/>
      <w:headerReference w:type="default" r:id="rId12"/>
      <w:footerReference w:type="even" r:id="rId13"/>
      <w:headerReference w:type="first" r:id="rId14"/>
      <w:footerReference w:type="first" r:id="rId15"/>
      <w:pgSz w:w="11907" w:h="16840" w:code="9"/>
      <w:pgMar w:top="1701" w:right="1440" w:bottom="1440" w:left="1440" w:header="1021" w:footer="1021" w:gutter="0"/>
      <w:pgNumType w:start="1"/>
      <w:cols w:space="201"/>
      <w:titlePg/>
      <w:docGrid w:linePitch="272" w:charSpace="-380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Dombrowski" w:date="2016-09-09T22:53:00Z" w:initials="AD">
    <w:p w14:paraId="781E74D7" w14:textId="77777777" w:rsidR="00FC6A01" w:rsidRDefault="00FC6A01">
      <w:pPr>
        <w:pStyle w:val="af3"/>
      </w:pPr>
      <w:r>
        <w:rPr>
          <w:rStyle w:val="af4"/>
        </w:rPr>
        <w:annotationRef/>
      </w:r>
      <w:r>
        <w:t xml:space="preserve">It is not entirely clear why the abstract section is organized in terms of “Objective:, Methods:, Results:, Conclusion:,” </w:t>
      </w:r>
      <w:r w:rsidR="00607A44">
        <w:t>when the</w:t>
      </w:r>
      <w:r>
        <w:t xml:space="preserve"> text provides general abstract formatting guidelines not related to each subpoint (e.g., the text following “Objective:” does not discuss how the “objective” section should be handled).</w:t>
      </w:r>
    </w:p>
    <w:p w14:paraId="43754AC6" w14:textId="77777777" w:rsidR="00FC6A01" w:rsidRDefault="00FC6A01">
      <w:pPr>
        <w:pStyle w:val="af3"/>
      </w:pPr>
    </w:p>
    <w:p w14:paraId="05C272B6" w14:textId="77777777" w:rsidR="00FC6A01" w:rsidRPr="00FC6A01" w:rsidRDefault="00FC6A01">
      <w:pPr>
        <w:pStyle w:val="af3"/>
        <w:rPr>
          <w:b/>
        </w:rPr>
      </w:pPr>
      <w:r>
        <w:t xml:space="preserve">Is the goal to provide an example of how these sections should be formatted? If so, after the sentence in the “Results” section saying “…should be separated into the following sections:…,” one possibility would be to add “The sections should be labeled </w:t>
      </w:r>
      <w:r>
        <w:rPr>
          <w:b/>
        </w:rPr>
        <w:t>Objective:</w:t>
      </w:r>
      <w:r w:rsidRPr="00FC6A01">
        <w:t>,</w:t>
      </w:r>
      <w:r>
        <w:rPr>
          <w:b/>
        </w:rPr>
        <w:t xml:space="preserve"> Methods:</w:t>
      </w:r>
      <w:r w:rsidRPr="00FC6A01">
        <w:t>,</w:t>
      </w:r>
      <w:r>
        <w:rPr>
          <w:b/>
        </w:rPr>
        <w:t xml:space="preserve"> Results:, </w:t>
      </w:r>
      <w:r>
        <w:t xml:space="preserve">and </w:t>
      </w:r>
      <w:r>
        <w:rPr>
          <w:b/>
        </w:rPr>
        <w:t>Conclusion:</w:t>
      </w:r>
      <w:r>
        <w:t>, respectively (in bold) and should each start on a new line,” or “Structured abstracts should be labeled in accordance to the template provided at the end of this section,” and then provide an example with dummy text.</w:t>
      </w:r>
      <w:r>
        <w:rPr>
          <w:b/>
        </w:rPr>
        <w:t xml:space="preserve"> </w:t>
      </w:r>
    </w:p>
  </w:comment>
  <w:comment w:id="1" w:author="AJAS" w:date="2016-09-09T22:53:00Z" w:initials="AJAS">
    <w:p w14:paraId="0FB76F5C" w14:textId="77777777" w:rsidR="00587260" w:rsidRPr="00587260" w:rsidRDefault="00587260">
      <w:pPr>
        <w:pStyle w:val="af3"/>
        <w:rPr>
          <w:b/>
          <w:sz w:val="22"/>
        </w:rPr>
      </w:pPr>
      <w:r>
        <w:rPr>
          <w:rStyle w:val="af4"/>
        </w:rPr>
        <w:annotationRef/>
      </w:r>
      <w:r w:rsidRPr="00587260">
        <w:rPr>
          <w:rFonts w:hint="eastAsia"/>
          <w:b/>
          <w:sz w:val="22"/>
        </w:rPr>
        <w:t>Keywords</w:t>
      </w:r>
    </w:p>
    <w:p w14:paraId="0B37DB97" w14:textId="77777777" w:rsidR="00587260" w:rsidRDefault="00587260">
      <w:pPr>
        <w:pStyle w:val="af3"/>
        <w:rPr>
          <w:sz w:val="22"/>
        </w:rPr>
      </w:pPr>
      <w:r>
        <w:rPr>
          <w:rFonts w:hint="eastAsia"/>
        </w:rPr>
        <w:t>•</w:t>
      </w:r>
      <w:r>
        <w:t xml:space="preserve"> </w:t>
      </w:r>
      <w:r>
        <w:rPr>
          <w:rFonts w:hint="eastAsia"/>
          <w:sz w:val="22"/>
        </w:rPr>
        <w:t>U</w:t>
      </w:r>
      <w:r w:rsidR="00751C4B">
        <w:rPr>
          <w:sz w:val="22"/>
        </w:rPr>
        <w:t>p to six keywords</w:t>
      </w:r>
      <w:r w:rsidR="00751C4B">
        <w:rPr>
          <w:rFonts w:hint="eastAsia"/>
          <w:sz w:val="22"/>
        </w:rPr>
        <w:t>.</w:t>
      </w:r>
    </w:p>
    <w:p w14:paraId="78EFE80C" w14:textId="77777777" w:rsidR="00751C4B" w:rsidRDefault="00751C4B">
      <w:pPr>
        <w:pStyle w:val="af3"/>
        <w:rPr>
          <w:sz w:val="22"/>
        </w:rPr>
      </w:pPr>
      <w:r>
        <w:rPr>
          <w:rFonts w:hint="eastAsia"/>
        </w:rPr>
        <w:t>•</w:t>
      </w:r>
      <w:r>
        <w:t xml:space="preserve"> </w:t>
      </w:r>
      <w:r>
        <w:rPr>
          <w:rFonts w:hint="eastAsia"/>
        </w:rPr>
        <w:t>C</w:t>
      </w:r>
      <w:r w:rsidRPr="00587260">
        <w:rPr>
          <w:sz w:val="22"/>
        </w:rPr>
        <w:t>apitalize</w:t>
      </w:r>
      <w:r>
        <w:rPr>
          <w:rFonts w:hint="eastAsia"/>
          <w:sz w:val="22"/>
        </w:rPr>
        <w:t xml:space="preserve"> t</w:t>
      </w:r>
      <w:r w:rsidRPr="00587260">
        <w:rPr>
          <w:sz w:val="22"/>
        </w:rPr>
        <w:t>he first letter of each keyword</w:t>
      </w:r>
      <w:r>
        <w:rPr>
          <w:rFonts w:hint="eastAsia"/>
          <w:sz w:val="22"/>
        </w:rPr>
        <w:t>.</w:t>
      </w:r>
    </w:p>
    <w:p w14:paraId="26A61D68" w14:textId="77777777" w:rsidR="00751C4B" w:rsidRDefault="00751C4B">
      <w:pPr>
        <w:pStyle w:val="af3"/>
        <w:rPr>
          <w:sz w:val="22"/>
        </w:rPr>
      </w:pPr>
      <w:r>
        <w:rPr>
          <w:rFonts w:hint="eastAsia"/>
        </w:rPr>
        <w:t>•</w:t>
      </w:r>
      <w:r>
        <w:t xml:space="preserve"> </w:t>
      </w:r>
      <w:r>
        <w:rPr>
          <w:rFonts w:hint="eastAsia"/>
        </w:rPr>
        <w:t>S</w:t>
      </w:r>
      <w:r w:rsidRPr="00587260">
        <w:rPr>
          <w:sz w:val="22"/>
        </w:rPr>
        <w:t>eparated by semicolon.</w:t>
      </w:r>
    </w:p>
    <w:p w14:paraId="4DC2DACC" w14:textId="77777777" w:rsidR="00751C4B" w:rsidRDefault="00751C4B">
      <w:pPr>
        <w:pStyle w:val="af3"/>
      </w:pPr>
      <w:r>
        <w:rPr>
          <w:rFonts w:hint="eastAsia"/>
        </w:rPr>
        <w:t>•</w:t>
      </w:r>
      <w:r>
        <w:t xml:space="preserve"> </w:t>
      </w:r>
      <w:r w:rsidRPr="00EB464F">
        <w:t xml:space="preserve">Keywords </w:t>
      </w:r>
      <w:r w:rsidR="009C200E" w:rsidRPr="00552CEF">
        <w:t>can</w:t>
      </w:r>
      <w:r w:rsidRPr="009C200E">
        <w:rPr>
          <w:color w:val="FF0000"/>
        </w:rPr>
        <w:t xml:space="preserve"> </w:t>
      </w:r>
      <w:r w:rsidRPr="00EB464F">
        <w:t>be selected from the CAB Thesaurus (http://www.cabi.org/cabthesaurus/).</w:t>
      </w:r>
    </w:p>
  </w:comment>
  <w:comment w:id="3" w:author="AJAS" w:date="2016-09-09T22:53:00Z" w:initials="AJAS">
    <w:p w14:paraId="4750B0E8" w14:textId="77777777" w:rsidR="00457030" w:rsidRPr="00457030" w:rsidRDefault="00457030" w:rsidP="00457030">
      <w:pPr>
        <w:pStyle w:val="af3"/>
        <w:rPr>
          <w:b/>
        </w:rPr>
      </w:pPr>
      <w:r>
        <w:rPr>
          <w:rStyle w:val="af4"/>
        </w:rPr>
        <w:annotationRef/>
      </w:r>
      <w:r w:rsidRPr="00457030">
        <w:rPr>
          <w:rFonts w:hint="eastAsia"/>
          <w:b/>
        </w:rPr>
        <w:t xml:space="preserve">Section </w:t>
      </w:r>
      <w:r>
        <w:rPr>
          <w:rFonts w:hint="eastAsia"/>
          <w:b/>
        </w:rPr>
        <w:t>H</w:t>
      </w:r>
      <w:r w:rsidRPr="00457030">
        <w:rPr>
          <w:rFonts w:hint="eastAsia"/>
          <w:b/>
        </w:rPr>
        <w:t>eadings</w:t>
      </w:r>
      <w:r w:rsidRPr="00457030">
        <w:rPr>
          <w:b/>
        </w:rPr>
        <w:t xml:space="preserve"> </w:t>
      </w:r>
    </w:p>
    <w:p w14:paraId="7D9F843A" w14:textId="77777777" w:rsidR="00457030" w:rsidRPr="000A0365" w:rsidRDefault="00457030" w:rsidP="00457030">
      <w:pPr>
        <w:pStyle w:val="af3"/>
        <w:rPr>
          <w:b/>
        </w:rPr>
      </w:pPr>
      <w:r w:rsidRPr="000A0365">
        <w:rPr>
          <w:b/>
        </w:rPr>
        <w:t>I</w:t>
      </w:r>
      <w:r w:rsidR="000A0365" w:rsidRPr="000A0365">
        <w:rPr>
          <w:b/>
        </w:rPr>
        <w:t>ntroduction</w:t>
      </w:r>
      <w:r w:rsidRPr="000A0365">
        <w:rPr>
          <w:b/>
        </w:rPr>
        <w:t xml:space="preserve"> </w:t>
      </w:r>
    </w:p>
    <w:p w14:paraId="6BA09E01" w14:textId="77777777" w:rsidR="00457030" w:rsidRPr="000A0365" w:rsidRDefault="00457030" w:rsidP="00457030">
      <w:pPr>
        <w:pStyle w:val="af3"/>
        <w:rPr>
          <w:b/>
        </w:rPr>
      </w:pPr>
      <w:r w:rsidRPr="000A0365">
        <w:rPr>
          <w:b/>
        </w:rPr>
        <w:t>M</w:t>
      </w:r>
      <w:r w:rsidR="000A0365" w:rsidRPr="000A0365">
        <w:rPr>
          <w:b/>
        </w:rPr>
        <w:t xml:space="preserve">aterials and </w:t>
      </w:r>
      <w:r w:rsidRPr="000A0365">
        <w:rPr>
          <w:b/>
        </w:rPr>
        <w:t>M</w:t>
      </w:r>
      <w:r w:rsidR="000A0365" w:rsidRPr="000A0365">
        <w:rPr>
          <w:b/>
        </w:rPr>
        <w:t xml:space="preserve">ethods </w:t>
      </w:r>
    </w:p>
    <w:p w14:paraId="0BDA6CCD" w14:textId="77777777" w:rsidR="00457030" w:rsidRPr="000A0365" w:rsidRDefault="00457030" w:rsidP="00457030">
      <w:pPr>
        <w:pStyle w:val="af3"/>
        <w:rPr>
          <w:b/>
        </w:rPr>
      </w:pPr>
      <w:r w:rsidRPr="000A0365">
        <w:rPr>
          <w:b/>
        </w:rPr>
        <w:t>R</w:t>
      </w:r>
      <w:r w:rsidR="000A0365" w:rsidRPr="000A0365">
        <w:rPr>
          <w:b/>
        </w:rPr>
        <w:t xml:space="preserve">esults </w:t>
      </w:r>
    </w:p>
    <w:p w14:paraId="558C9F41" w14:textId="77777777" w:rsidR="00457030" w:rsidRPr="000A0365" w:rsidRDefault="00457030" w:rsidP="00457030">
      <w:pPr>
        <w:pStyle w:val="af3"/>
        <w:rPr>
          <w:b/>
        </w:rPr>
      </w:pPr>
      <w:r w:rsidRPr="000A0365">
        <w:rPr>
          <w:b/>
        </w:rPr>
        <w:t>D</w:t>
      </w:r>
      <w:r w:rsidR="000A0365" w:rsidRPr="000A0365">
        <w:rPr>
          <w:b/>
        </w:rPr>
        <w:t xml:space="preserve">iscussion </w:t>
      </w:r>
    </w:p>
    <w:p w14:paraId="0EC675F4" w14:textId="77777777" w:rsidR="00457030" w:rsidRPr="000A0365" w:rsidRDefault="00457030" w:rsidP="00457030">
      <w:pPr>
        <w:pStyle w:val="af3"/>
        <w:rPr>
          <w:b/>
        </w:rPr>
      </w:pPr>
      <w:r w:rsidRPr="000A0365">
        <w:rPr>
          <w:b/>
        </w:rPr>
        <w:t>C</w:t>
      </w:r>
      <w:r w:rsidR="000A0365" w:rsidRPr="000A0365">
        <w:rPr>
          <w:b/>
        </w:rPr>
        <w:t>onflict of Interest</w:t>
      </w:r>
    </w:p>
    <w:p w14:paraId="6EA7D659" w14:textId="77777777" w:rsidR="00457030" w:rsidRDefault="00457030" w:rsidP="00457030">
      <w:pPr>
        <w:pStyle w:val="af3"/>
      </w:pPr>
      <w:r w:rsidRPr="000A0365">
        <w:rPr>
          <w:b/>
        </w:rPr>
        <w:t>A</w:t>
      </w:r>
      <w:r w:rsidR="000A0365" w:rsidRPr="000A0365">
        <w:rPr>
          <w:b/>
        </w:rPr>
        <w:t>cknowledgments</w:t>
      </w:r>
    </w:p>
  </w:comment>
  <w:comment w:id="4" w:author="AJAS" w:date="2016-09-09T22:53:00Z" w:initials="AJAS">
    <w:p w14:paraId="37D703D3" w14:textId="77777777" w:rsidR="00F97729" w:rsidRPr="00F97729" w:rsidRDefault="00F97729">
      <w:pPr>
        <w:pStyle w:val="af3"/>
        <w:rPr>
          <w:b/>
          <w:szCs w:val="22"/>
        </w:rPr>
      </w:pPr>
      <w:r>
        <w:rPr>
          <w:rStyle w:val="af4"/>
        </w:rPr>
        <w:annotationRef/>
      </w:r>
      <w:r w:rsidRPr="00F97729">
        <w:rPr>
          <w:rFonts w:hint="eastAsia"/>
          <w:b/>
          <w:szCs w:val="22"/>
        </w:rPr>
        <w:t xml:space="preserve">References in the </w:t>
      </w:r>
      <w:r>
        <w:rPr>
          <w:rFonts w:hint="eastAsia"/>
          <w:b/>
          <w:szCs w:val="22"/>
        </w:rPr>
        <w:t>T</w:t>
      </w:r>
      <w:r w:rsidRPr="00F97729">
        <w:rPr>
          <w:rFonts w:hint="eastAsia"/>
          <w:b/>
          <w:szCs w:val="22"/>
        </w:rPr>
        <w:t>ext</w:t>
      </w:r>
    </w:p>
    <w:p w14:paraId="4EBA9A48" w14:textId="77777777" w:rsidR="00F97729" w:rsidRDefault="00F97729">
      <w:pPr>
        <w:pStyle w:val="af3"/>
      </w:pPr>
      <w:r>
        <w:rPr>
          <w:rFonts w:hint="eastAsia"/>
          <w:szCs w:val="22"/>
        </w:rPr>
        <w:t>R</w:t>
      </w:r>
      <w:r w:rsidRPr="003F2620">
        <w:rPr>
          <w:szCs w:val="22"/>
        </w:rPr>
        <w:t>eferences should be cited with Arabic numerals in brackets, numbered in the order cited.</w:t>
      </w:r>
    </w:p>
  </w:comment>
  <w:comment w:id="5" w:author="AJAS" w:date="2016-09-09T22:53:00Z" w:initials="AJAS">
    <w:p w14:paraId="67BD93D2" w14:textId="77777777" w:rsidR="0045342E" w:rsidRPr="00C8131A" w:rsidRDefault="0045342E" w:rsidP="0045342E">
      <w:pPr>
        <w:pStyle w:val="af3"/>
        <w:rPr>
          <w:b/>
        </w:rPr>
      </w:pPr>
      <w:r>
        <w:rPr>
          <w:rStyle w:val="af4"/>
        </w:rPr>
        <w:annotationRef/>
      </w:r>
      <w:r>
        <w:rPr>
          <w:rFonts w:hint="eastAsia"/>
          <w:b/>
        </w:rPr>
        <w:t xml:space="preserve">Table &amp; </w:t>
      </w:r>
      <w:r w:rsidRPr="00C8131A">
        <w:rPr>
          <w:b/>
        </w:rPr>
        <w:t xml:space="preserve">Figure </w:t>
      </w:r>
      <w:r w:rsidRPr="00C8131A">
        <w:rPr>
          <w:rFonts w:hint="eastAsia"/>
          <w:b/>
        </w:rPr>
        <w:t xml:space="preserve"> </w:t>
      </w:r>
    </w:p>
    <w:p w14:paraId="6EDCCD0E" w14:textId="77777777" w:rsidR="00003456" w:rsidRDefault="00003456" w:rsidP="00003456">
      <w:pPr>
        <w:pStyle w:val="ac"/>
        <w:wordWrap/>
        <w:adjustRightInd/>
        <w:spacing w:before="100" w:beforeAutospacing="1" w:after="100" w:afterAutospacing="1" w:line="480" w:lineRule="auto"/>
        <w:contextualSpacing/>
        <w:rPr>
          <w:rFonts w:ascii="Times New Roman"/>
          <w:sz w:val="24"/>
          <w:szCs w:val="24"/>
        </w:rPr>
      </w:pPr>
      <w:r>
        <w:rPr>
          <w:rFonts w:ascii="Times New Roman" w:hint="eastAsia"/>
          <w:sz w:val="24"/>
          <w:szCs w:val="24"/>
        </w:rPr>
        <w:t xml:space="preserve">Tables and figures should be indicated in main text as follows: </w:t>
      </w:r>
    </w:p>
    <w:p w14:paraId="27B39643" w14:textId="77777777" w:rsidR="0045342E" w:rsidRDefault="00003456" w:rsidP="00003456">
      <w:pPr>
        <w:pStyle w:val="af3"/>
      </w:pPr>
      <w:r w:rsidRPr="00073BFA">
        <w:rPr>
          <w:sz w:val="24"/>
          <w:szCs w:val="24"/>
        </w:rPr>
        <w:t>(Table 1), (Tables 1, 2), (Tables 1</w:t>
      </w:r>
      <w:r>
        <w:rPr>
          <w:sz w:val="24"/>
          <w:szCs w:val="24"/>
        </w:rPr>
        <w:t>–</w:t>
      </w:r>
      <w:r w:rsidRPr="00073BFA">
        <w:rPr>
          <w:sz w:val="24"/>
          <w:szCs w:val="24"/>
        </w:rPr>
        <w:t>3)</w:t>
      </w:r>
      <w:r>
        <w:rPr>
          <w:rFonts w:hint="eastAsia"/>
          <w:sz w:val="24"/>
          <w:szCs w:val="24"/>
        </w:rPr>
        <w:t xml:space="preserve">, </w:t>
      </w:r>
      <w:r w:rsidRPr="00073BFA">
        <w:rPr>
          <w:sz w:val="24"/>
          <w:szCs w:val="24"/>
        </w:rPr>
        <w:t>(Fig</w:t>
      </w:r>
      <w:r>
        <w:rPr>
          <w:rFonts w:hint="eastAsia"/>
          <w:sz w:val="24"/>
          <w:szCs w:val="24"/>
        </w:rPr>
        <w:t>ure</w:t>
      </w:r>
      <w:r w:rsidRPr="00073BFA">
        <w:rPr>
          <w:sz w:val="24"/>
          <w:szCs w:val="24"/>
        </w:rPr>
        <w:t xml:space="preserve"> 1A, B)</w:t>
      </w:r>
      <w:r>
        <w:rPr>
          <w:rFonts w:hint="eastAsia"/>
          <w:sz w:val="24"/>
          <w:szCs w:val="24"/>
        </w:rPr>
        <w:t>,</w:t>
      </w:r>
      <w:r w:rsidRPr="00073BFA">
        <w:rPr>
          <w:sz w:val="24"/>
          <w:szCs w:val="24"/>
        </w:rPr>
        <w:t xml:space="preserve"> (Fig</w:t>
      </w:r>
      <w:r>
        <w:rPr>
          <w:rFonts w:hint="eastAsia"/>
          <w:sz w:val="24"/>
          <w:szCs w:val="24"/>
        </w:rPr>
        <w:t>ure</w:t>
      </w:r>
      <w:r w:rsidRPr="00073BFA">
        <w:rPr>
          <w:sz w:val="24"/>
          <w:szCs w:val="24"/>
        </w:rPr>
        <w:t xml:space="preserve"> 1A</w:t>
      </w:r>
      <w:r>
        <w:rPr>
          <w:sz w:val="24"/>
          <w:szCs w:val="24"/>
        </w:rPr>
        <w:t>–</w:t>
      </w:r>
      <w:r w:rsidRPr="00073BFA">
        <w:rPr>
          <w:sz w:val="24"/>
          <w:szCs w:val="24"/>
        </w:rPr>
        <w:t>C)</w:t>
      </w:r>
      <w:r>
        <w:rPr>
          <w:rFonts w:hint="eastAsia"/>
          <w:sz w:val="24"/>
          <w:szCs w:val="24"/>
        </w:rPr>
        <w:t>,</w:t>
      </w:r>
      <w:r w:rsidRPr="00073BFA">
        <w:rPr>
          <w:sz w:val="24"/>
          <w:szCs w:val="24"/>
        </w:rPr>
        <w:t xml:space="preserve"> (Fig</w:t>
      </w:r>
      <w:r>
        <w:rPr>
          <w:rFonts w:hint="eastAsia"/>
          <w:sz w:val="24"/>
          <w:szCs w:val="24"/>
        </w:rPr>
        <w:t xml:space="preserve">ures </w:t>
      </w:r>
      <w:r w:rsidRPr="00073BFA">
        <w:rPr>
          <w:sz w:val="24"/>
          <w:szCs w:val="24"/>
        </w:rPr>
        <w:t>1</w:t>
      </w:r>
      <w:r>
        <w:rPr>
          <w:rFonts w:hint="eastAsia"/>
          <w:sz w:val="24"/>
          <w:szCs w:val="24"/>
        </w:rPr>
        <w:t>,</w:t>
      </w:r>
      <w:r w:rsidRPr="00073BFA">
        <w:rPr>
          <w:sz w:val="24"/>
          <w:szCs w:val="24"/>
        </w:rPr>
        <w:t xml:space="preserve"> 2)</w:t>
      </w:r>
      <w:r>
        <w:rPr>
          <w:rFonts w:hint="eastAsia"/>
          <w:sz w:val="24"/>
          <w:szCs w:val="24"/>
        </w:rPr>
        <w:t>,</w:t>
      </w:r>
      <w:r w:rsidRPr="00073BFA">
        <w:rPr>
          <w:sz w:val="24"/>
          <w:szCs w:val="24"/>
        </w:rPr>
        <w:t xml:space="preserve"> (Fig</w:t>
      </w:r>
      <w:r>
        <w:rPr>
          <w:rFonts w:hint="eastAsia"/>
          <w:sz w:val="24"/>
          <w:szCs w:val="24"/>
        </w:rPr>
        <w:t>ures</w:t>
      </w:r>
      <w:r w:rsidRPr="00073BFA">
        <w:rPr>
          <w:sz w:val="24"/>
          <w:szCs w:val="24"/>
        </w:rPr>
        <w:t xml:space="preserve"> 1</w:t>
      </w:r>
      <w:r>
        <w:rPr>
          <w:sz w:val="24"/>
          <w:szCs w:val="24"/>
        </w:rPr>
        <w:t>–</w:t>
      </w:r>
      <w:r w:rsidRPr="00073BFA">
        <w:rPr>
          <w:sz w:val="24"/>
          <w:szCs w:val="24"/>
        </w:rPr>
        <w:t>3)</w:t>
      </w:r>
      <w:r>
        <w:rPr>
          <w:rFonts w:hint="eastAsia"/>
          <w:sz w:val="24"/>
          <w:szCs w:val="24"/>
        </w:rPr>
        <w:t>,</w:t>
      </w:r>
      <w:r w:rsidRPr="00073BFA">
        <w:rPr>
          <w:sz w:val="24"/>
          <w:szCs w:val="24"/>
        </w:rPr>
        <w:t xml:space="preserve"> (Fig</w:t>
      </w:r>
      <w:r>
        <w:rPr>
          <w:rFonts w:hint="eastAsia"/>
          <w:sz w:val="24"/>
          <w:szCs w:val="24"/>
        </w:rPr>
        <w:t>ures</w:t>
      </w:r>
      <w:r w:rsidRPr="00073BFA">
        <w:rPr>
          <w:sz w:val="24"/>
          <w:szCs w:val="24"/>
        </w:rPr>
        <w:t xml:space="preserve"> 1A</w:t>
      </w:r>
      <w:r>
        <w:rPr>
          <w:rFonts w:hint="eastAsia"/>
          <w:sz w:val="24"/>
          <w:szCs w:val="24"/>
        </w:rPr>
        <w:t>,</w:t>
      </w:r>
      <w:r w:rsidRPr="00073BFA">
        <w:rPr>
          <w:sz w:val="24"/>
          <w:szCs w:val="24"/>
        </w:rPr>
        <w:t xml:space="preserve"> 3B)</w:t>
      </w:r>
      <w:r>
        <w:rPr>
          <w:rFonts w:hint="eastAsia"/>
          <w:sz w:val="24"/>
          <w:szCs w:val="24"/>
        </w:rPr>
        <w:t xml:space="preserve">, </w:t>
      </w:r>
      <w:r w:rsidRPr="00073BFA">
        <w:rPr>
          <w:sz w:val="24"/>
          <w:szCs w:val="24"/>
        </w:rPr>
        <w:t>(Table 1, Fig</w:t>
      </w:r>
      <w:r>
        <w:rPr>
          <w:rFonts w:hint="eastAsia"/>
          <w:sz w:val="24"/>
          <w:szCs w:val="24"/>
        </w:rPr>
        <w:t>ure</w:t>
      </w:r>
      <w:r w:rsidRPr="00073BFA">
        <w:rPr>
          <w:sz w:val="24"/>
          <w:szCs w:val="24"/>
        </w:rPr>
        <w:t xml:space="preserve"> 2)</w:t>
      </w:r>
    </w:p>
  </w:comment>
  <w:comment w:id="6" w:author="AJAS" w:date="2016-09-09T22:53:00Z" w:initials="AJAS">
    <w:p w14:paraId="2F984BB4" w14:textId="77777777" w:rsidR="00F97729" w:rsidRDefault="00F97729">
      <w:pPr>
        <w:pStyle w:val="af3"/>
      </w:pPr>
      <w:r>
        <w:rPr>
          <w:rStyle w:val="af4"/>
        </w:rPr>
        <w:annotationRef/>
      </w:r>
      <w:r>
        <w:rPr>
          <w:rFonts w:hint="eastAsia"/>
        </w:rPr>
        <w:t>1</w:t>
      </w:r>
      <w:r w:rsidR="006C165A">
        <w:t>–</w:t>
      </w:r>
      <w:r>
        <w:rPr>
          <w:rFonts w:hint="eastAsia"/>
        </w:rPr>
        <w:t xml:space="preserve">4 Journal </w:t>
      </w:r>
      <w:r w:rsidR="00DD0189">
        <w:rPr>
          <w:rFonts w:hint="eastAsia"/>
        </w:rPr>
        <w:t xml:space="preserve"> </w:t>
      </w:r>
    </w:p>
  </w:comment>
  <w:comment w:id="7" w:author="AJAS" w:date="2016-09-09T22:53:00Z" w:initials="AJAS">
    <w:p w14:paraId="009CF72F" w14:textId="77777777" w:rsidR="00F97729" w:rsidRDefault="00F97729" w:rsidP="00555A33">
      <w:pPr>
        <w:wordWrap/>
        <w:adjustRightInd w:val="0"/>
        <w:snapToGrid w:val="0"/>
        <w:spacing w:line="360" w:lineRule="auto"/>
        <w:ind w:left="150" w:hanging="150"/>
      </w:pPr>
      <w:r>
        <w:rPr>
          <w:rStyle w:val="af4"/>
        </w:rPr>
        <w:annotationRef/>
      </w:r>
      <w:r>
        <w:rPr>
          <w:rFonts w:ascii="Times New Roman" w:hint="eastAsia"/>
          <w:sz w:val="22"/>
          <w:szCs w:val="22"/>
        </w:rPr>
        <w:t>5</w:t>
      </w:r>
      <w:r w:rsidR="006C165A">
        <w:rPr>
          <w:rFonts w:ascii="Times New Roman"/>
          <w:sz w:val="22"/>
          <w:szCs w:val="22"/>
        </w:rPr>
        <w:t>–</w:t>
      </w:r>
      <w:r>
        <w:rPr>
          <w:rFonts w:ascii="Times New Roman" w:hint="eastAsia"/>
          <w:sz w:val="22"/>
          <w:szCs w:val="22"/>
        </w:rPr>
        <w:t xml:space="preserve">8. </w:t>
      </w:r>
      <w:r w:rsidRPr="00F97729">
        <w:rPr>
          <w:rFonts w:ascii="Times New Roman"/>
          <w:sz w:val="22"/>
          <w:szCs w:val="22"/>
        </w:rPr>
        <w:t>Books and Book Chapters</w:t>
      </w:r>
      <w:r w:rsidR="00DD0189">
        <w:rPr>
          <w:rFonts w:ascii="Times New Roman" w:hint="eastAsia"/>
        </w:rPr>
        <w:t xml:space="preserve"> </w:t>
      </w:r>
    </w:p>
  </w:comment>
  <w:comment w:id="8" w:author="AJAS" w:date="2016-09-09T22:53:00Z" w:initials="AJAS">
    <w:p w14:paraId="20C381CB" w14:textId="77777777" w:rsidR="00F97729" w:rsidRPr="00F97729" w:rsidRDefault="00F97729" w:rsidP="00F97729">
      <w:pPr>
        <w:wordWrap/>
        <w:adjustRightInd w:val="0"/>
        <w:snapToGrid w:val="0"/>
        <w:spacing w:line="360" w:lineRule="auto"/>
        <w:ind w:left="240" w:hangingChars="150" w:hanging="240"/>
        <w:rPr>
          <w:rFonts w:ascii="Times New Roman"/>
          <w:sz w:val="22"/>
          <w:szCs w:val="22"/>
        </w:rPr>
      </w:pPr>
      <w:r>
        <w:rPr>
          <w:rStyle w:val="af4"/>
        </w:rPr>
        <w:annotationRef/>
      </w:r>
      <w:r>
        <w:rPr>
          <w:rFonts w:ascii="Times New Roman" w:hint="eastAsia"/>
          <w:sz w:val="22"/>
          <w:szCs w:val="22"/>
        </w:rPr>
        <w:t>9</w:t>
      </w:r>
      <w:r w:rsidR="006C165A">
        <w:rPr>
          <w:rFonts w:ascii="Times New Roman"/>
          <w:sz w:val="22"/>
          <w:szCs w:val="22"/>
        </w:rPr>
        <w:t>–</w:t>
      </w:r>
      <w:r>
        <w:rPr>
          <w:rFonts w:ascii="Times New Roman" w:hint="eastAsia"/>
          <w:sz w:val="22"/>
          <w:szCs w:val="22"/>
        </w:rPr>
        <w:t xml:space="preserve">10. </w:t>
      </w:r>
      <w:r w:rsidRPr="00F97729">
        <w:rPr>
          <w:rFonts w:ascii="Times New Roman"/>
          <w:sz w:val="22"/>
          <w:szCs w:val="22"/>
        </w:rPr>
        <w:t xml:space="preserve">Web sites </w:t>
      </w:r>
      <w:r w:rsidR="00DD0189">
        <w:rPr>
          <w:rFonts w:ascii="Times New Roman" w:hint="eastAsia"/>
        </w:rPr>
        <w:t xml:space="preserve"> </w:t>
      </w:r>
    </w:p>
    <w:p w14:paraId="075719AC" w14:textId="77777777" w:rsidR="00F97729" w:rsidRDefault="00F97729">
      <w:pPr>
        <w:pStyle w:val="af3"/>
      </w:pPr>
    </w:p>
  </w:comment>
  <w:comment w:id="9" w:author="AJAS" w:date="2016-09-09T22:53:00Z" w:initials="AJAS">
    <w:p w14:paraId="3380A10E" w14:textId="77777777" w:rsidR="00F97729" w:rsidRPr="00F97729" w:rsidRDefault="00F97729" w:rsidP="00F97729">
      <w:pPr>
        <w:wordWrap/>
        <w:adjustRightInd w:val="0"/>
        <w:snapToGrid w:val="0"/>
        <w:spacing w:line="360" w:lineRule="auto"/>
        <w:ind w:left="240" w:hangingChars="150" w:hanging="240"/>
        <w:rPr>
          <w:rFonts w:ascii="Times New Roman"/>
          <w:sz w:val="22"/>
          <w:szCs w:val="22"/>
        </w:rPr>
      </w:pPr>
      <w:r>
        <w:rPr>
          <w:rStyle w:val="af4"/>
        </w:rPr>
        <w:annotationRef/>
      </w:r>
      <w:r w:rsidR="00CC3027">
        <w:rPr>
          <w:rFonts w:ascii="Times New Roman" w:hint="eastAsia"/>
          <w:sz w:val="22"/>
          <w:szCs w:val="22"/>
        </w:rPr>
        <w:t>11</w:t>
      </w:r>
      <w:r w:rsidR="00CC3027">
        <w:rPr>
          <w:rFonts w:ascii="Times New Roman"/>
          <w:sz w:val="22"/>
          <w:szCs w:val="22"/>
        </w:rPr>
        <w:t>–</w:t>
      </w:r>
      <w:r>
        <w:rPr>
          <w:rFonts w:ascii="Times New Roman" w:hint="eastAsia"/>
          <w:sz w:val="22"/>
          <w:szCs w:val="22"/>
        </w:rPr>
        <w:t xml:space="preserve">12. </w:t>
      </w:r>
      <w:r w:rsidRPr="00F97729">
        <w:rPr>
          <w:rFonts w:ascii="Times New Roman"/>
          <w:sz w:val="22"/>
          <w:szCs w:val="22"/>
        </w:rPr>
        <w:t xml:space="preserve">Dissertations and Theses </w:t>
      </w:r>
      <w:r w:rsidR="00DD0189">
        <w:rPr>
          <w:rFonts w:ascii="Times New Roman" w:hint="eastAsia"/>
        </w:rPr>
        <w:t xml:space="preserve"> </w:t>
      </w:r>
    </w:p>
    <w:p w14:paraId="68AF75CE" w14:textId="77777777" w:rsidR="00F97729" w:rsidRDefault="00F97729">
      <w:pPr>
        <w:pStyle w:val="af3"/>
      </w:pPr>
    </w:p>
  </w:comment>
  <w:comment w:id="10" w:author="AJAS" w:date="2016-09-09T22:53:00Z" w:initials="AJAS">
    <w:p w14:paraId="2E474E9E" w14:textId="77777777" w:rsidR="00F97729" w:rsidRPr="00F97729" w:rsidRDefault="00F97729" w:rsidP="00F97729">
      <w:pPr>
        <w:wordWrap/>
        <w:adjustRightInd w:val="0"/>
        <w:snapToGrid w:val="0"/>
        <w:spacing w:line="360" w:lineRule="auto"/>
        <w:ind w:left="240" w:hangingChars="150" w:hanging="240"/>
        <w:rPr>
          <w:rFonts w:ascii="Times New Roman"/>
          <w:sz w:val="22"/>
          <w:szCs w:val="22"/>
        </w:rPr>
      </w:pPr>
      <w:r>
        <w:rPr>
          <w:rStyle w:val="af4"/>
        </w:rPr>
        <w:annotationRef/>
      </w:r>
      <w:r>
        <w:rPr>
          <w:rFonts w:ascii="Times New Roman" w:hint="eastAsia"/>
          <w:sz w:val="22"/>
          <w:szCs w:val="22"/>
        </w:rPr>
        <w:t>13</w:t>
      </w:r>
      <w:r w:rsidR="006C165A">
        <w:rPr>
          <w:rFonts w:ascii="Times New Roman"/>
          <w:sz w:val="22"/>
          <w:szCs w:val="22"/>
        </w:rPr>
        <w:t>–</w:t>
      </w:r>
      <w:r>
        <w:rPr>
          <w:rFonts w:ascii="Times New Roman" w:hint="eastAsia"/>
          <w:sz w:val="22"/>
          <w:szCs w:val="22"/>
        </w:rPr>
        <w:t xml:space="preserve">14. </w:t>
      </w:r>
      <w:r w:rsidRPr="00F97729">
        <w:rPr>
          <w:rFonts w:ascii="Times New Roman"/>
          <w:sz w:val="22"/>
          <w:szCs w:val="22"/>
        </w:rPr>
        <w:t>Conference Papers</w:t>
      </w:r>
      <w:r w:rsidR="00DD0189">
        <w:rPr>
          <w:rFonts w:ascii="Times New Roman" w:hint="eastAsia"/>
        </w:rPr>
        <w:t xml:space="preserve"> </w:t>
      </w:r>
    </w:p>
    <w:p w14:paraId="009FDF6A" w14:textId="77777777" w:rsidR="00F97729" w:rsidRDefault="00F97729">
      <w:pPr>
        <w:pStyle w:val="af3"/>
      </w:pPr>
    </w:p>
  </w:comment>
  <w:comment w:id="11" w:author="AJAS" w:date="2016-09-09T22:53:00Z" w:initials="AJAS">
    <w:p w14:paraId="104A9B16" w14:textId="77777777" w:rsidR="00F97729" w:rsidRPr="00F97729" w:rsidRDefault="00F97729" w:rsidP="00F97729">
      <w:pPr>
        <w:wordWrap/>
        <w:adjustRightInd w:val="0"/>
        <w:snapToGrid w:val="0"/>
        <w:spacing w:line="360" w:lineRule="auto"/>
        <w:ind w:left="240" w:hangingChars="150" w:hanging="240"/>
        <w:rPr>
          <w:rFonts w:ascii="Times New Roman"/>
          <w:sz w:val="22"/>
          <w:szCs w:val="22"/>
        </w:rPr>
      </w:pPr>
      <w:r>
        <w:rPr>
          <w:rStyle w:val="af4"/>
        </w:rPr>
        <w:annotationRef/>
      </w:r>
      <w:r>
        <w:rPr>
          <w:rFonts w:ascii="Times New Roman" w:hint="eastAsia"/>
          <w:sz w:val="22"/>
          <w:szCs w:val="22"/>
        </w:rPr>
        <w:t xml:space="preserve">15. </w:t>
      </w:r>
      <w:r w:rsidRPr="00F97729">
        <w:rPr>
          <w:rFonts w:ascii="Times New Roman"/>
          <w:sz w:val="22"/>
          <w:szCs w:val="22"/>
        </w:rPr>
        <w:t xml:space="preserve">Research Reports </w:t>
      </w:r>
      <w:r w:rsidR="00DD0189">
        <w:rPr>
          <w:rFonts w:ascii="Times New Roman" w:hint="eastAsia"/>
        </w:rPr>
        <w:t xml:space="preserve"> </w:t>
      </w:r>
    </w:p>
    <w:p w14:paraId="192C499A" w14:textId="77777777" w:rsidR="00F97729" w:rsidRDefault="00F97729">
      <w:pPr>
        <w:pStyle w:val="af3"/>
      </w:pPr>
    </w:p>
  </w:comment>
  <w:comment w:id="12" w:author="AJAS" w:date="2016-09-09T22:53:00Z" w:initials="AJAS">
    <w:p w14:paraId="5310572C" w14:textId="77777777" w:rsidR="00D811BA" w:rsidRPr="00003456" w:rsidRDefault="00D811BA">
      <w:pPr>
        <w:pStyle w:val="af3"/>
        <w:rPr>
          <w:b/>
        </w:rPr>
      </w:pPr>
      <w:r>
        <w:rPr>
          <w:rStyle w:val="af4"/>
        </w:rPr>
        <w:annotationRef/>
      </w:r>
      <w:r w:rsidRPr="00003456">
        <w:rPr>
          <w:rFonts w:hint="eastAsia"/>
          <w:b/>
          <w:sz w:val="22"/>
        </w:rPr>
        <w:t>Table</w:t>
      </w:r>
    </w:p>
    <w:p w14:paraId="34ED1A59" w14:textId="77777777" w:rsidR="00D811BA" w:rsidRPr="00D811BA" w:rsidRDefault="00D811BA" w:rsidP="00D811BA">
      <w:pPr>
        <w:wordWrap/>
        <w:adjustRightInd w:val="0"/>
        <w:spacing w:line="240" w:lineRule="auto"/>
        <w:jc w:val="left"/>
        <w:rPr>
          <w:rFonts w:ascii="Arial" w:hAnsi="Arial" w:cs="Arial"/>
          <w:color w:val="000000"/>
          <w:kern w:val="0"/>
          <w:sz w:val="24"/>
        </w:rPr>
      </w:pPr>
    </w:p>
    <w:p w14:paraId="0718A4F2" w14:textId="77777777" w:rsidR="00D811BA" w:rsidRDefault="00D811BA" w:rsidP="00D811BA">
      <w:pPr>
        <w:wordWrap/>
        <w:adjustRightInd w:val="0"/>
        <w:spacing w:line="240" w:lineRule="auto"/>
        <w:jc w:val="left"/>
        <w:rPr>
          <w:rFonts w:ascii="Times New Roman"/>
          <w:color w:val="000000"/>
          <w:kern w:val="0"/>
          <w:szCs w:val="22"/>
        </w:rPr>
      </w:pPr>
      <w:r>
        <w:rPr>
          <w:rFonts w:hint="eastAsia"/>
        </w:rPr>
        <w:t>•</w:t>
      </w:r>
      <w:r>
        <w:t xml:space="preserve"> </w:t>
      </w:r>
      <w:r w:rsidRPr="00D811BA">
        <w:rPr>
          <w:rFonts w:ascii="Times New Roman"/>
          <w:color w:val="000000"/>
          <w:kern w:val="0"/>
          <w:szCs w:val="22"/>
        </w:rPr>
        <w:t xml:space="preserve">Tables must </w:t>
      </w:r>
      <w:r>
        <w:rPr>
          <w:rFonts w:ascii="Times New Roman"/>
          <w:color w:val="000000"/>
          <w:kern w:val="0"/>
          <w:szCs w:val="22"/>
        </w:rPr>
        <w:t>be cell-based in Microsoft Word</w:t>
      </w:r>
      <w:r>
        <w:rPr>
          <w:rFonts w:ascii="Times New Roman" w:hint="eastAsia"/>
          <w:color w:val="000000"/>
          <w:kern w:val="0"/>
          <w:szCs w:val="22"/>
        </w:rPr>
        <w:t>.</w:t>
      </w:r>
    </w:p>
    <w:p w14:paraId="577C9EDF" w14:textId="77777777" w:rsidR="00D811BA" w:rsidRPr="00D811BA" w:rsidRDefault="00D811BA" w:rsidP="00D811BA">
      <w:pPr>
        <w:wordWrap/>
        <w:adjustRightInd w:val="0"/>
        <w:spacing w:line="240" w:lineRule="auto"/>
        <w:jc w:val="left"/>
        <w:rPr>
          <w:rFonts w:ascii="Times New Roman"/>
          <w:color w:val="000000"/>
          <w:kern w:val="0"/>
          <w:szCs w:val="22"/>
        </w:rPr>
      </w:pPr>
      <w:r>
        <w:rPr>
          <w:rFonts w:hint="eastAsia"/>
        </w:rPr>
        <w:t>•</w:t>
      </w:r>
      <w:r>
        <w:t xml:space="preserve"> </w:t>
      </w:r>
      <w:r w:rsidRPr="00D811BA">
        <w:rPr>
          <w:rFonts w:ascii="Times New Roman"/>
          <w:color w:val="000000"/>
          <w:kern w:val="0"/>
          <w:szCs w:val="22"/>
        </w:rPr>
        <w:t>Do not include graphic objects, images, colored text, or shading patterns.</w:t>
      </w:r>
    </w:p>
    <w:p w14:paraId="62E7AB60" w14:textId="77777777" w:rsidR="00D811BA" w:rsidRDefault="00D811BA">
      <w:pPr>
        <w:pStyle w:val="af3"/>
      </w:pPr>
      <w:r>
        <w:rPr>
          <w:rFonts w:hint="eastAsia"/>
        </w:rPr>
        <w:t>•</w:t>
      </w:r>
      <w:r>
        <w:rPr>
          <w:rFonts w:hint="eastAsia"/>
        </w:rPr>
        <w:t xml:space="preserve"> Do not use Tab key.</w:t>
      </w:r>
    </w:p>
    <w:p w14:paraId="6CA65DF6" w14:textId="77777777" w:rsidR="00D811BA" w:rsidRPr="00D811BA" w:rsidRDefault="00D811BA">
      <w:pPr>
        <w:pStyle w:val="af3"/>
        <w:rPr>
          <w:sz w:val="18"/>
        </w:rPr>
      </w:pPr>
    </w:p>
  </w:comment>
  <w:comment w:id="13" w:author="AJAS" w:date="2016-09-09T22:53:00Z" w:initials="AJAS">
    <w:p w14:paraId="456F8946" w14:textId="77777777" w:rsidR="00003456" w:rsidRPr="00003456" w:rsidRDefault="00003456" w:rsidP="00003456">
      <w:pPr>
        <w:wordWrap/>
        <w:spacing w:before="100" w:beforeAutospacing="1" w:after="100" w:afterAutospacing="1" w:line="480" w:lineRule="auto"/>
        <w:contextualSpacing/>
        <w:rPr>
          <w:szCs w:val="20"/>
        </w:rPr>
      </w:pPr>
      <w:r>
        <w:rPr>
          <w:rStyle w:val="af4"/>
        </w:rPr>
        <w:annotationRef/>
      </w:r>
      <w:r w:rsidRPr="00003456">
        <w:rPr>
          <w:rFonts w:ascii="Times New Roman" w:hint="eastAsia"/>
          <w:b/>
          <w:szCs w:val="20"/>
        </w:rPr>
        <w:t>Footnote order</w:t>
      </w:r>
      <w:r w:rsidRPr="00003456">
        <w:rPr>
          <w:rFonts w:ascii="Times New Roman" w:hint="eastAsia"/>
          <w:szCs w:val="20"/>
        </w:rPr>
        <w:t xml:space="preserve">  </w:t>
      </w:r>
      <w:r w:rsidRPr="00003456">
        <w:rPr>
          <w:rFonts w:ascii="Times New Roman"/>
          <w:szCs w:val="20"/>
        </w:rPr>
        <w:t>S</w:t>
      </w:r>
      <w:r w:rsidRPr="00003456">
        <w:rPr>
          <w:rFonts w:ascii="Times New Roman" w:hint="eastAsia"/>
          <w:szCs w:val="20"/>
        </w:rPr>
        <w:t xml:space="preserve">uperscript </w:t>
      </w:r>
      <w:r w:rsidRPr="00003456">
        <w:rPr>
          <w:rFonts w:ascii="Times New Roman" w:hint="eastAsia"/>
          <w:szCs w:val="20"/>
          <w:vertAlign w:val="superscript"/>
        </w:rPr>
        <w:t>a), b), c)</w:t>
      </w:r>
      <w:r w:rsidRPr="00003456">
        <w:rPr>
          <w:rFonts w:ascii="Times New Roman"/>
          <w:szCs w:val="20"/>
          <w:vertAlign w:val="superscript"/>
        </w:rPr>
        <w:t>…</w:t>
      </w:r>
    </w:p>
  </w:comment>
  <w:comment w:id="14" w:author="AJAS" w:date="2016-09-09T22:53:00Z" w:initials="AJAS">
    <w:p w14:paraId="62F21347" w14:textId="77777777" w:rsidR="00036EC1" w:rsidRDefault="00036EC1">
      <w:pPr>
        <w:pStyle w:val="af3"/>
      </w:pPr>
      <w:r>
        <w:rPr>
          <w:rStyle w:val="af4"/>
        </w:rPr>
        <w:annotationRef/>
      </w:r>
      <w:r w:rsidRPr="00D811BA">
        <w:rPr>
          <w:sz w:val="22"/>
        </w:rPr>
        <w:t>If there are no data for a particular entry, a hyphen should be inserted.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C272B6" w15:done="0"/>
  <w15:commentEx w15:paraId="4DC2DACC" w15:done="0"/>
  <w15:commentEx w15:paraId="6EA7D659" w15:done="0"/>
  <w15:commentEx w15:paraId="4EBA9A48" w15:done="0"/>
  <w15:commentEx w15:paraId="27B39643" w15:done="0"/>
  <w15:commentEx w15:paraId="2F984BB4" w15:done="0"/>
  <w15:commentEx w15:paraId="009CF72F" w15:done="0"/>
  <w15:commentEx w15:paraId="075719AC" w15:done="0"/>
  <w15:commentEx w15:paraId="68AF75CE" w15:done="0"/>
  <w15:commentEx w15:paraId="009FDF6A" w15:done="0"/>
  <w15:commentEx w15:paraId="192C499A" w15:done="0"/>
  <w15:commentEx w15:paraId="6CA65DF6" w15:done="0"/>
  <w15:commentEx w15:paraId="456F8946" w15:done="0"/>
  <w15:commentEx w15:paraId="62F213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53D3" w14:textId="77777777" w:rsidR="00CE3865" w:rsidRDefault="00CE3865">
      <w:r>
        <w:separator/>
      </w:r>
    </w:p>
  </w:endnote>
  <w:endnote w:type="continuationSeparator" w:id="0">
    <w:p w14:paraId="44D7EEBE" w14:textId="77777777" w:rsidR="00CE3865" w:rsidRDefault="00CE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바탕">
    <w:altName w:val="Batang"/>
    <w:panose1 w:val="02030600000101010101"/>
    <w:charset w:val="81"/>
    <w:family w:val="roma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휴먼가는팸체">
    <w:panose1 w:val="02010404000101010101"/>
    <w:charset w:val="81"/>
    <w:family w:val="auto"/>
    <w:pitch w:val="variable"/>
    <w:sig w:usb0="800002A7" w:usb1="19D77CFB" w:usb2="00000010" w:usb3="00000000" w:csb0="00080000" w:csb1="00000000"/>
  </w:font>
  <w:font w:name="ＭＳ ＰＲゴシック">
    <w:altName w:val="MS Gothic"/>
    <w:charset w:val="80"/>
    <w:family w:val="moder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신명조">
    <w:altName w:val="Arial Unicode MS"/>
    <w:charset w:val="81"/>
    <w:family w:val="auto"/>
    <w:pitch w:val="default"/>
    <w:sig w:usb0="00000000"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ZSTWDQ+AGaramondPro-Regular">
    <w:altName w:val="Arial Unicode MS"/>
    <w:charset w:val="86"/>
    <w:family w:val="roman"/>
    <w:pitch w:val="default"/>
    <w:sig w:usb0="00000000" w:usb1="080E0000" w:usb2="00000010" w:usb3="00000000" w:csb0="00040000" w:csb1="00000000"/>
  </w:font>
  <w:font w:name="Arial Unicode MS">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Sans Serif">
    <w:altName w:val="Courier New"/>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SemiCond">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한양신명조">
    <w:altName w:val="Arial Unicode MS"/>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9082C" w14:textId="77777777" w:rsidR="004170CE" w:rsidRPr="00C40CF7" w:rsidRDefault="00A919B7" w:rsidP="00C40CF7">
    <w:pPr>
      <w:pStyle w:val="a5"/>
      <w:jc w:val="right"/>
      <w:rPr>
        <w:rFonts w:ascii="Times New Roman"/>
      </w:rPr>
    </w:pPr>
    <w:r>
      <w:rPr>
        <w:rFonts w:ascii="Times New Roman"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FB49" w14:textId="77777777" w:rsidR="00565F2A" w:rsidRPr="00C40CF7" w:rsidRDefault="00F07D33" w:rsidP="00565F2A">
    <w:pPr>
      <w:pStyle w:val="a5"/>
      <w:jc w:val="right"/>
      <w:rPr>
        <w:rFonts w:ascii="Times New Roman"/>
      </w:rPr>
    </w:pPr>
    <w:r>
      <w:rPr>
        <w:rFonts w:ascii="Times New Roman" w:hint="eastAsia"/>
      </w:rPr>
      <w:t>ED</w:t>
    </w:r>
    <w:r>
      <w:rPr>
        <w:rFonts w:ascii="Times New Roman"/>
      </w:rPr>
      <w:t>15-0734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D2A43" w14:textId="77777777" w:rsidR="00CE3865" w:rsidRDefault="00CE3865">
      <w:r>
        <w:separator/>
      </w:r>
    </w:p>
  </w:footnote>
  <w:footnote w:type="continuationSeparator" w:id="0">
    <w:p w14:paraId="722C674C" w14:textId="77777777" w:rsidR="00CE3865" w:rsidRDefault="00CE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F6CE" w14:textId="77777777" w:rsidR="004170CE" w:rsidRDefault="001B10CF" w:rsidP="00C40CF7">
    <w:pPr>
      <w:pStyle w:val="a4"/>
      <w:framePr w:wrap="around" w:vAnchor="text" w:hAnchor="margin" w:xAlign="outside" w:y="1"/>
      <w:rPr>
        <w:rStyle w:val="a6"/>
      </w:rPr>
    </w:pPr>
    <w:r>
      <w:rPr>
        <w:rStyle w:val="a6"/>
      </w:rPr>
      <w:fldChar w:fldCharType="begin"/>
    </w:r>
    <w:r w:rsidR="004170CE">
      <w:rPr>
        <w:rStyle w:val="a6"/>
      </w:rPr>
      <w:instrText xml:space="preserve">PAGE  </w:instrText>
    </w:r>
    <w:r>
      <w:rPr>
        <w:rStyle w:val="a6"/>
      </w:rPr>
      <w:fldChar w:fldCharType="separate"/>
    </w:r>
    <w:r w:rsidR="00185FBC">
      <w:rPr>
        <w:rStyle w:val="a6"/>
        <w:noProof/>
      </w:rPr>
      <w:t>2</w:t>
    </w:r>
    <w:r>
      <w:rPr>
        <w:rStyle w:val="a6"/>
      </w:rPr>
      <w:fldChar w:fldCharType="end"/>
    </w:r>
  </w:p>
  <w:p w14:paraId="668D0EA8" w14:textId="77777777" w:rsidR="004170CE" w:rsidRPr="00A77CBB" w:rsidRDefault="00A77CBB" w:rsidP="00A77CBB">
    <w:pPr>
      <w:tabs>
        <w:tab w:val="left" w:pos="4285"/>
        <w:tab w:val="center" w:pos="4932"/>
      </w:tabs>
      <w:wordWrap/>
      <w:autoSpaceDE/>
      <w:autoSpaceDN/>
      <w:adjustRightInd w:val="0"/>
      <w:snapToGrid w:val="0"/>
      <w:jc w:val="left"/>
      <w:rPr>
        <w:rFonts w:ascii="Times New Roman"/>
        <w:b/>
        <w:bCs/>
        <w:szCs w:val="20"/>
      </w:rPr>
    </w:pPr>
    <w:r>
      <w:rPr>
        <w:rFonts w:ascii="Times New Roman"/>
        <w:b/>
        <w:szCs w:val="20"/>
      </w:rPr>
      <w:tab/>
    </w:r>
    <w:r>
      <w:rPr>
        <w:rFonts w:ascii="Times New Roman"/>
        <w:b/>
        <w:szCs w:val="20"/>
      </w:rPr>
      <w:tab/>
    </w:r>
    <w:r>
      <w:rPr>
        <w:rFonts w:ascii="Times New Roman" w:hint="eastAsia"/>
        <w:b/>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D168" w14:textId="77777777" w:rsidR="004170CE" w:rsidRDefault="001B10CF" w:rsidP="00C40CF7">
    <w:pPr>
      <w:pStyle w:val="a4"/>
      <w:framePr w:wrap="around" w:vAnchor="text" w:hAnchor="margin" w:xAlign="outside" w:y="1"/>
      <w:rPr>
        <w:rStyle w:val="a6"/>
      </w:rPr>
    </w:pPr>
    <w:r>
      <w:rPr>
        <w:rStyle w:val="a6"/>
      </w:rPr>
      <w:fldChar w:fldCharType="begin"/>
    </w:r>
    <w:r w:rsidR="004170CE">
      <w:rPr>
        <w:rStyle w:val="a6"/>
      </w:rPr>
      <w:instrText xml:space="preserve">PAGE  </w:instrText>
    </w:r>
    <w:r>
      <w:rPr>
        <w:rStyle w:val="a6"/>
      </w:rPr>
      <w:fldChar w:fldCharType="separate"/>
    </w:r>
    <w:r w:rsidR="00185FBC">
      <w:rPr>
        <w:rStyle w:val="a6"/>
        <w:noProof/>
      </w:rPr>
      <w:t>3</w:t>
    </w:r>
    <w:r>
      <w:rPr>
        <w:rStyle w:val="a6"/>
      </w:rPr>
      <w:fldChar w:fldCharType="end"/>
    </w:r>
  </w:p>
  <w:p w14:paraId="7C574F48" w14:textId="77777777" w:rsidR="004170CE" w:rsidRPr="00F07D33" w:rsidRDefault="00A77CBB" w:rsidP="001323B6">
    <w:pPr>
      <w:pStyle w:val="20"/>
      <w:widowControl w:val="0"/>
      <w:adjustRightInd w:val="0"/>
      <w:snapToGrid w:val="0"/>
      <w:spacing w:line="264" w:lineRule="auto"/>
      <w:jc w:val="center"/>
      <w:rPr>
        <w:b/>
        <w:iCs/>
        <w:color w:val="FF0000"/>
        <w:kern w:val="2"/>
        <w:sz w:val="20"/>
        <w:szCs w:val="20"/>
        <w:lang w:eastAsia="ko-KR"/>
      </w:rPr>
    </w:pPr>
    <w:r>
      <w:rPr>
        <w:rFonts w:hint="eastAsia"/>
        <w:i/>
        <w:kern w:val="2"/>
        <w:sz w:val="20"/>
        <w:szCs w:val="20"/>
        <w:lang w:eastAsia="ko-K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525F9" w14:textId="77777777" w:rsidR="004170CE" w:rsidRDefault="001B10CF">
    <w:pPr>
      <w:pStyle w:val="a4"/>
      <w:framePr w:wrap="around" w:vAnchor="text" w:hAnchor="margin" w:xAlign="outside" w:y="1"/>
      <w:rPr>
        <w:rStyle w:val="a6"/>
      </w:rPr>
    </w:pPr>
    <w:r>
      <w:rPr>
        <w:rStyle w:val="a6"/>
      </w:rPr>
      <w:fldChar w:fldCharType="begin"/>
    </w:r>
    <w:r w:rsidR="004170CE">
      <w:rPr>
        <w:rStyle w:val="a6"/>
      </w:rPr>
      <w:instrText xml:space="preserve">PAGE  </w:instrText>
    </w:r>
    <w:r>
      <w:rPr>
        <w:rStyle w:val="a6"/>
      </w:rPr>
      <w:fldChar w:fldCharType="separate"/>
    </w:r>
    <w:r w:rsidR="00185FBC">
      <w:rPr>
        <w:rStyle w:val="a6"/>
        <w:noProof/>
      </w:rPr>
      <w:t>1</w:t>
    </w:r>
    <w:r>
      <w:rPr>
        <w:rStyle w:val="a6"/>
      </w:rPr>
      <w:fldChar w:fldCharType="end"/>
    </w:r>
  </w:p>
  <w:p w14:paraId="1E3EB29A" w14:textId="77777777" w:rsidR="004170CE" w:rsidRDefault="004170CE">
    <w:pPr>
      <w:pStyle w:val="a4"/>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33A8"/>
    <w:multiLevelType w:val="hybridMultilevel"/>
    <w:tmpl w:val="D18A28B2"/>
    <w:lvl w:ilvl="0" w:tplc="51967FE6">
      <w:start w:val="1"/>
      <w:numFmt w:val="bullet"/>
      <w:lvlText w:val="∙"/>
      <w:lvlJc w:val="left"/>
      <w:pPr>
        <w:ind w:left="690" w:hanging="400"/>
      </w:pPr>
      <w:rPr>
        <w:rFonts w:ascii="맑은 고딕" w:eastAsia="맑은 고딕" w:hAnsi="맑은 고딕" w:hint="eastAsia"/>
      </w:rPr>
    </w:lvl>
    <w:lvl w:ilvl="1" w:tplc="04090003" w:tentative="1">
      <w:start w:val="1"/>
      <w:numFmt w:val="bullet"/>
      <w:lvlText w:val=""/>
      <w:lvlJc w:val="left"/>
      <w:pPr>
        <w:ind w:left="1090" w:hanging="400"/>
      </w:pPr>
      <w:rPr>
        <w:rFonts w:ascii="Wingdings" w:hAnsi="Wingdings" w:hint="default"/>
      </w:rPr>
    </w:lvl>
    <w:lvl w:ilvl="2" w:tplc="04090005" w:tentative="1">
      <w:start w:val="1"/>
      <w:numFmt w:val="bullet"/>
      <w:lvlText w:val=""/>
      <w:lvlJc w:val="left"/>
      <w:pPr>
        <w:ind w:left="1490" w:hanging="400"/>
      </w:pPr>
      <w:rPr>
        <w:rFonts w:ascii="Wingdings" w:hAnsi="Wingdings" w:hint="default"/>
      </w:rPr>
    </w:lvl>
    <w:lvl w:ilvl="3" w:tplc="04090001" w:tentative="1">
      <w:start w:val="1"/>
      <w:numFmt w:val="bullet"/>
      <w:lvlText w:val=""/>
      <w:lvlJc w:val="left"/>
      <w:pPr>
        <w:ind w:left="1890" w:hanging="400"/>
      </w:pPr>
      <w:rPr>
        <w:rFonts w:ascii="Wingdings" w:hAnsi="Wingdings" w:hint="default"/>
      </w:rPr>
    </w:lvl>
    <w:lvl w:ilvl="4" w:tplc="04090003" w:tentative="1">
      <w:start w:val="1"/>
      <w:numFmt w:val="bullet"/>
      <w:lvlText w:val=""/>
      <w:lvlJc w:val="left"/>
      <w:pPr>
        <w:ind w:left="2290" w:hanging="400"/>
      </w:pPr>
      <w:rPr>
        <w:rFonts w:ascii="Wingdings" w:hAnsi="Wingdings" w:hint="default"/>
      </w:rPr>
    </w:lvl>
    <w:lvl w:ilvl="5" w:tplc="04090005" w:tentative="1">
      <w:start w:val="1"/>
      <w:numFmt w:val="bullet"/>
      <w:lvlText w:val=""/>
      <w:lvlJc w:val="left"/>
      <w:pPr>
        <w:ind w:left="2690" w:hanging="400"/>
      </w:pPr>
      <w:rPr>
        <w:rFonts w:ascii="Wingdings" w:hAnsi="Wingdings" w:hint="default"/>
      </w:rPr>
    </w:lvl>
    <w:lvl w:ilvl="6" w:tplc="04090001" w:tentative="1">
      <w:start w:val="1"/>
      <w:numFmt w:val="bullet"/>
      <w:lvlText w:val=""/>
      <w:lvlJc w:val="left"/>
      <w:pPr>
        <w:ind w:left="3090" w:hanging="400"/>
      </w:pPr>
      <w:rPr>
        <w:rFonts w:ascii="Wingdings" w:hAnsi="Wingdings" w:hint="default"/>
      </w:rPr>
    </w:lvl>
    <w:lvl w:ilvl="7" w:tplc="04090003" w:tentative="1">
      <w:start w:val="1"/>
      <w:numFmt w:val="bullet"/>
      <w:lvlText w:val=""/>
      <w:lvlJc w:val="left"/>
      <w:pPr>
        <w:ind w:left="3490" w:hanging="400"/>
      </w:pPr>
      <w:rPr>
        <w:rFonts w:ascii="Wingdings" w:hAnsi="Wingdings" w:hint="default"/>
      </w:rPr>
    </w:lvl>
    <w:lvl w:ilvl="8" w:tplc="04090005" w:tentative="1">
      <w:start w:val="1"/>
      <w:numFmt w:val="bullet"/>
      <w:lvlText w:val=""/>
      <w:lvlJc w:val="left"/>
      <w:pPr>
        <w:ind w:left="3890" w:hanging="400"/>
      </w:pPr>
      <w:rPr>
        <w:rFonts w:ascii="Wingdings" w:hAnsi="Wingdings" w:hint="default"/>
      </w:rPr>
    </w:lvl>
  </w:abstractNum>
  <w:abstractNum w:abstractNumId="1" w15:restartNumberingAfterBreak="0">
    <w:nsid w:val="15F807EA"/>
    <w:multiLevelType w:val="multilevel"/>
    <w:tmpl w:val="B38E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90087"/>
    <w:multiLevelType w:val="hybridMultilevel"/>
    <w:tmpl w:val="B1DE2072"/>
    <w:lvl w:ilvl="0" w:tplc="E1368F9A">
      <w:start w:val="16"/>
      <w:numFmt w:val="bullet"/>
      <w:lvlText w:val=""/>
      <w:lvlJc w:val="left"/>
      <w:pPr>
        <w:ind w:left="495" w:hanging="360"/>
      </w:pPr>
      <w:rPr>
        <w:rFonts w:ascii="Wingdings" w:eastAsia="SimSun" w:hAnsi="Wingdings"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15:restartNumberingAfterBreak="0">
    <w:nsid w:val="1D9B0366"/>
    <w:multiLevelType w:val="singleLevel"/>
    <w:tmpl w:val="2E607204"/>
    <w:lvl w:ilvl="0">
      <w:start w:val="1"/>
      <w:numFmt w:val="upperLetter"/>
      <w:lvlText w:val="%1."/>
      <w:lvlJc w:val="left"/>
      <w:pPr>
        <w:tabs>
          <w:tab w:val="num" w:pos="720"/>
        </w:tabs>
        <w:ind w:left="720" w:hanging="675"/>
      </w:pPr>
      <w:rPr>
        <w:rFonts w:hint="default"/>
      </w:rPr>
    </w:lvl>
  </w:abstractNum>
  <w:abstractNum w:abstractNumId="4" w15:restartNumberingAfterBreak="0">
    <w:nsid w:val="1EF13BAE"/>
    <w:multiLevelType w:val="hybridMultilevel"/>
    <w:tmpl w:val="2918D46E"/>
    <w:lvl w:ilvl="0" w:tplc="7938C752">
      <w:start w:val="1"/>
      <w:numFmt w:val="lowerLetter"/>
      <w:lvlText w:val="(%1)"/>
      <w:lvlJc w:val="left"/>
      <w:pPr>
        <w:ind w:left="6480" w:hanging="43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0048B2"/>
    <w:multiLevelType w:val="hybridMultilevel"/>
    <w:tmpl w:val="2E8AB7C8"/>
    <w:lvl w:ilvl="0" w:tplc="7374C52E">
      <w:start w:val="1"/>
      <w:numFmt w:val="lowerLetter"/>
      <w:lvlText w:val="(%1)"/>
      <w:lvlJc w:val="left"/>
      <w:pPr>
        <w:ind w:left="2880" w:hanging="54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35374043"/>
    <w:multiLevelType w:val="hybridMultilevel"/>
    <w:tmpl w:val="83609F54"/>
    <w:lvl w:ilvl="0" w:tplc="1F72DC86">
      <w:start w:val="19"/>
      <w:numFmt w:val="bullet"/>
      <w:lvlText w:val=""/>
      <w:lvlJc w:val="left"/>
      <w:pPr>
        <w:ind w:left="720" w:hanging="360"/>
      </w:pPr>
      <w:rPr>
        <w:rFonts w:ascii="Wingdings" w:eastAsia="Cordia New"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F2AD2"/>
    <w:multiLevelType w:val="hybridMultilevel"/>
    <w:tmpl w:val="300C8654"/>
    <w:lvl w:ilvl="0" w:tplc="D1927F6E">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541E5CFB"/>
    <w:multiLevelType w:val="hybridMultilevel"/>
    <w:tmpl w:val="5ED8DF68"/>
    <w:lvl w:ilvl="0" w:tplc="BF54B38A">
      <w:start w:val="16"/>
      <w:numFmt w:val="bullet"/>
      <w:lvlText w:val=""/>
      <w:lvlJc w:val="left"/>
      <w:pPr>
        <w:ind w:left="495" w:hanging="360"/>
      </w:pPr>
      <w:rPr>
        <w:rFonts w:ascii="Wingdings" w:eastAsia="SimSun" w:hAnsi="Wingdings"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15:restartNumberingAfterBreak="0">
    <w:nsid w:val="60433BCA"/>
    <w:multiLevelType w:val="hybridMultilevel"/>
    <w:tmpl w:val="DEEC9930"/>
    <w:lvl w:ilvl="0" w:tplc="CF30DE9E">
      <w:start w:val="1"/>
      <w:numFmt w:val="lowerLetter"/>
      <w:lvlText w:val="(%1)"/>
      <w:lvlJc w:val="left"/>
      <w:pPr>
        <w:ind w:left="6480" w:hanging="43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0C533D2"/>
    <w:multiLevelType w:val="hybridMultilevel"/>
    <w:tmpl w:val="DEEC9930"/>
    <w:lvl w:ilvl="0" w:tplc="CF30DE9E">
      <w:start w:val="1"/>
      <w:numFmt w:val="lowerLetter"/>
      <w:lvlText w:val="(%1)"/>
      <w:lvlJc w:val="left"/>
      <w:pPr>
        <w:ind w:left="6480" w:hanging="43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7"/>
  </w:num>
  <w:num w:numId="3">
    <w:abstractNumId w:val="5"/>
  </w:num>
  <w:num w:numId="4">
    <w:abstractNumId w:val="9"/>
  </w:num>
  <w:num w:numId="5">
    <w:abstractNumId w:val="4"/>
  </w:num>
  <w:num w:numId="6">
    <w:abstractNumId w:val="10"/>
  </w:num>
  <w:num w:numId="7">
    <w:abstractNumId w:val="8"/>
  </w:num>
  <w:num w:numId="8">
    <w:abstractNumId w:val="2"/>
  </w:num>
  <w:num w:numId="9">
    <w:abstractNumId w:val="1"/>
  </w:num>
  <w:num w:numId="10">
    <w:abstractNumId w:val="6"/>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ombrowski">
    <w15:presenceInfo w15:providerId="None" w15:userId="Andrew Dombr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evenAndOddHeaders/>
  <w:drawingGridHorizontalSpacing w:val="181"/>
  <w:displayHorizontalDrawingGridEvery w:val="0"/>
  <w:displayVerticalDrawingGridEvery w:val="2"/>
  <w:noPunctuationKerning/>
  <w:characterSpacingControl w:val="doNotCompress"/>
  <w:hdrShapeDefaults>
    <o:shapedefaults v:ext="edit" spidmax="2049"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051C"/>
    <w:rsid w:val="00000280"/>
    <w:rsid w:val="00003456"/>
    <w:rsid w:val="00003863"/>
    <w:rsid w:val="0000386E"/>
    <w:rsid w:val="000038FF"/>
    <w:rsid w:val="00003A3C"/>
    <w:rsid w:val="0000486A"/>
    <w:rsid w:val="00004AC9"/>
    <w:rsid w:val="000067E8"/>
    <w:rsid w:val="00006850"/>
    <w:rsid w:val="0000768E"/>
    <w:rsid w:val="00011504"/>
    <w:rsid w:val="00011A28"/>
    <w:rsid w:val="00014775"/>
    <w:rsid w:val="00014F76"/>
    <w:rsid w:val="00015BDF"/>
    <w:rsid w:val="000168B4"/>
    <w:rsid w:val="0002173D"/>
    <w:rsid w:val="00023B72"/>
    <w:rsid w:val="0002529F"/>
    <w:rsid w:val="000260D0"/>
    <w:rsid w:val="000346EF"/>
    <w:rsid w:val="00035C4B"/>
    <w:rsid w:val="00036DB9"/>
    <w:rsid w:val="00036EC1"/>
    <w:rsid w:val="000377FE"/>
    <w:rsid w:val="00037C04"/>
    <w:rsid w:val="00042598"/>
    <w:rsid w:val="00045ADF"/>
    <w:rsid w:val="000471A7"/>
    <w:rsid w:val="000479D1"/>
    <w:rsid w:val="000500D1"/>
    <w:rsid w:val="00052E76"/>
    <w:rsid w:val="000548B9"/>
    <w:rsid w:val="00054ABC"/>
    <w:rsid w:val="00055155"/>
    <w:rsid w:val="00055366"/>
    <w:rsid w:val="00055910"/>
    <w:rsid w:val="00062063"/>
    <w:rsid w:val="00062C76"/>
    <w:rsid w:val="0006380A"/>
    <w:rsid w:val="00063E86"/>
    <w:rsid w:val="000653B0"/>
    <w:rsid w:val="00066D89"/>
    <w:rsid w:val="00071BB1"/>
    <w:rsid w:val="00071DD0"/>
    <w:rsid w:val="0007433F"/>
    <w:rsid w:val="00076DCE"/>
    <w:rsid w:val="00077478"/>
    <w:rsid w:val="00081F65"/>
    <w:rsid w:val="0008257F"/>
    <w:rsid w:val="00082938"/>
    <w:rsid w:val="00084131"/>
    <w:rsid w:val="000854DA"/>
    <w:rsid w:val="00087539"/>
    <w:rsid w:val="000903BA"/>
    <w:rsid w:val="00090EF9"/>
    <w:rsid w:val="00092D00"/>
    <w:rsid w:val="00093A0E"/>
    <w:rsid w:val="00095B87"/>
    <w:rsid w:val="00097312"/>
    <w:rsid w:val="000A0365"/>
    <w:rsid w:val="000A696E"/>
    <w:rsid w:val="000B1244"/>
    <w:rsid w:val="000B264B"/>
    <w:rsid w:val="000B2B17"/>
    <w:rsid w:val="000B45C0"/>
    <w:rsid w:val="000B553C"/>
    <w:rsid w:val="000B746F"/>
    <w:rsid w:val="000C153E"/>
    <w:rsid w:val="000C6A8E"/>
    <w:rsid w:val="000D18C2"/>
    <w:rsid w:val="000D223F"/>
    <w:rsid w:val="000D24F0"/>
    <w:rsid w:val="000D3588"/>
    <w:rsid w:val="000D668C"/>
    <w:rsid w:val="000D7527"/>
    <w:rsid w:val="000E1D1E"/>
    <w:rsid w:val="000E2D5C"/>
    <w:rsid w:val="000E4E3D"/>
    <w:rsid w:val="000E5387"/>
    <w:rsid w:val="000E5906"/>
    <w:rsid w:val="000E7EE2"/>
    <w:rsid w:val="000F0A5D"/>
    <w:rsid w:val="000F16E7"/>
    <w:rsid w:val="000F1EF6"/>
    <w:rsid w:val="000F2E32"/>
    <w:rsid w:val="000F3BF3"/>
    <w:rsid w:val="000F5959"/>
    <w:rsid w:val="000F6088"/>
    <w:rsid w:val="000F621B"/>
    <w:rsid w:val="001004E3"/>
    <w:rsid w:val="001008D8"/>
    <w:rsid w:val="001022C7"/>
    <w:rsid w:val="001043E7"/>
    <w:rsid w:val="00105478"/>
    <w:rsid w:val="00105ED8"/>
    <w:rsid w:val="00106382"/>
    <w:rsid w:val="001064FE"/>
    <w:rsid w:val="00107CA3"/>
    <w:rsid w:val="001101B6"/>
    <w:rsid w:val="001108AB"/>
    <w:rsid w:val="00110CF9"/>
    <w:rsid w:val="00111C96"/>
    <w:rsid w:val="001130D3"/>
    <w:rsid w:val="0011320A"/>
    <w:rsid w:val="00113C1D"/>
    <w:rsid w:val="001153B3"/>
    <w:rsid w:val="00116AD7"/>
    <w:rsid w:val="00116B75"/>
    <w:rsid w:val="00117A83"/>
    <w:rsid w:val="00117D06"/>
    <w:rsid w:val="00120035"/>
    <w:rsid w:val="00122094"/>
    <w:rsid w:val="001229B5"/>
    <w:rsid w:val="001243B5"/>
    <w:rsid w:val="00125A69"/>
    <w:rsid w:val="00125F3E"/>
    <w:rsid w:val="001263F6"/>
    <w:rsid w:val="00126F9D"/>
    <w:rsid w:val="001276A6"/>
    <w:rsid w:val="00127774"/>
    <w:rsid w:val="00127BBF"/>
    <w:rsid w:val="001323B6"/>
    <w:rsid w:val="00132C24"/>
    <w:rsid w:val="0013477E"/>
    <w:rsid w:val="001347F2"/>
    <w:rsid w:val="00134D5C"/>
    <w:rsid w:val="00136A69"/>
    <w:rsid w:val="00136BE3"/>
    <w:rsid w:val="00137A28"/>
    <w:rsid w:val="00137DB8"/>
    <w:rsid w:val="0014273D"/>
    <w:rsid w:val="001450FE"/>
    <w:rsid w:val="00145B78"/>
    <w:rsid w:val="00146051"/>
    <w:rsid w:val="00152008"/>
    <w:rsid w:val="00153D21"/>
    <w:rsid w:val="00155E58"/>
    <w:rsid w:val="00156DC4"/>
    <w:rsid w:val="001605B3"/>
    <w:rsid w:val="00163974"/>
    <w:rsid w:val="00164E52"/>
    <w:rsid w:val="001665F1"/>
    <w:rsid w:val="00167D1C"/>
    <w:rsid w:val="00171C00"/>
    <w:rsid w:val="001728BE"/>
    <w:rsid w:val="0017372A"/>
    <w:rsid w:val="00173858"/>
    <w:rsid w:val="00173CD0"/>
    <w:rsid w:val="00176725"/>
    <w:rsid w:val="001807E5"/>
    <w:rsid w:val="00180AEB"/>
    <w:rsid w:val="001813C3"/>
    <w:rsid w:val="0018172D"/>
    <w:rsid w:val="00181F29"/>
    <w:rsid w:val="00183113"/>
    <w:rsid w:val="00183AC5"/>
    <w:rsid w:val="001840C4"/>
    <w:rsid w:val="00185FBC"/>
    <w:rsid w:val="00187610"/>
    <w:rsid w:val="00187647"/>
    <w:rsid w:val="0019097F"/>
    <w:rsid w:val="0019283F"/>
    <w:rsid w:val="00193DB3"/>
    <w:rsid w:val="001948A3"/>
    <w:rsid w:val="001962B4"/>
    <w:rsid w:val="00197B29"/>
    <w:rsid w:val="001A2113"/>
    <w:rsid w:val="001A5F40"/>
    <w:rsid w:val="001A73DC"/>
    <w:rsid w:val="001B0A02"/>
    <w:rsid w:val="001B10CF"/>
    <w:rsid w:val="001B1839"/>
    <w:rsid w:val="001B544D"/>
    <w:rsid w:val="001B7BAD"/>
    <w:rsid w:val="001C0AC2"/>
    <w:rsid w:val="001C21C1"/>
    <w:rsid w:val="001C290B"/>
    <w:rsid w:val="001C4468"/>
    <w:rsid w:val="001C5F85"/>
    <w:rsid w:val="001C64A3"/>
    <w:rsid w:val="001C69BB"/>
    <w:rsid w:val="001C720B"/>
    <w:rsid w:val="001C7E1A"/>
    <w:rsid w:val="001D0218"/>
    <w:rsid w:val="001D1537"/>
    <w:rsid w:val="001D29F3"/>
    <w:rsid w:val="001D3D21"/>
    <w:rsid w:val="001D4BF3"/>
    <w:rsid w:val="001D6627"/>
    <w:rsid w:val="001D6840"/>
    <w:rsid w:val="001D6B48"/>
    <w:rsid w:val="001D7478"/>
    <w:rsid w:val="001D7F5F"/>
    <w:rsid w:val="001E0EEA"/>
    <w:rsid w:val="001E46A4"/>
    <w:rsid w:val="001E4F3F"/>
    <w:rsid w:val="001E6C42"/>
    <w:rsid w:val="001F0A12"/>
    <w:rsid w:val="001F1836"/>
    <w:rsid w:val="001F1D36"/>
    <w:rsid w:val="001F2D7C"/>
    <w:rsid w:val="001F4430"/>
    <w:rsid w:val="001F50EB"/>
    <w:rsid w:val="001F6CAB"/>
    <w:rsid w:val="00200642"/>
    <w:rsid w:val="00204B51"/>
    <w:rsid w:val="00205239"/>
    <w:rsid w:val="002114B2"/>
    <w:rsid w:val="00211CFA"/>
    <w:rsid w:val="00212AED"/>
    <w:rsid w:val="00213B1F"/>
    <w:rsid w:val="00213B39"/>
    <w:rsid w:val="00215A1A"/>
    <w:rsid w:val="00215DBF"/>
    <w:rsid w:val="0022254D"/>
    <w:rsid w:val="00222EC1"/>
    <w:rsid w:val="00222ECC"/>
    <w:rsid w:val="0022350C"/>
    <w:rsid w:val="00223FD9"/>
    <w:rsid w:val="002259C6"/>
    <w:rsid w:val="00226306"/>
    <w:rsid w:val="002263FA"/>
    <w:rsid w:val="00227725"/>
    <w:rsid w:val="002302EA"/>
    <w:rsid w:val="0023053E"/>
    <w:rsid w:val="0023128F"/>
    <w:rsid w:val="00231C13"/>
    <w:rsid w:val="002324EA"/>
    <w:rsid w:val="0023261F"/>
    <w:rsid w:val="00232ED7"/>
    <w:rsid w:val="0023315B"/>
    <w:rsid w:val="00234833"/>
    <w:rsid w:val="00234F52"/>
    <w:rsid w:val="00235405"/>
    <w:rsid w:val="00235F80"/>
    <w:rsid w:val="00240298"/>
    <w:rsid w:val="002413BD"/>
    <w:rsid w:val="00242214"/>
    <w:rsid w:val="00243806"/>
    <w:rsid w:val="002442B5"/>
    <w:rsid w:val="00244442"/>
    <w:rsid w:val="002450F8"/>
    <w:rsid w:val="00245885"/>
    <w:rsid w:val="00246EAB"/>
    <w:rsid w:val="00250B94"/>
    <w:rsid w:val="002518EF"/>
    <w:rsid w:val="0025290D"/>
    <w:rsid w:val="00252EAE"/>
    <w:rsid w:val="00252EFE"/>
    <w:rsid w:val="0025568E"/>
    <w:rsid w:val="002562A8"/>
    <w:rsid w:val="00256EA8"/>
    <w:rsid w:val="00257616"/>
    <w:rsid w:val="0026309B"/>
    <w:rsid w:val="002639DD"/>
    <w:rsid w:val="00263F81"/>
    <w:rsid w:val="00264F9B"/>
    <w:rsid w:val="002651C4"/>
    <w:rsid w:val="00266045"/>
    <w:rsid w:val="0026685A"/>
    <w:rsid w:val="002671D9"/>
    <w:rsid w:val="00267F93"/>
    <w:rsid w:val="00270256"/>
    <w:rsid w:val="0027031C"/>
    <w:rsid w:val="00271EBF"/>
    <w:rsid w:val="00272E24"/>
    <w:rsid w:val="00272EF0"/>
    <w:rsid w:val="002750F3"/>
    <w:rsid w:val="002768F4"/>
    <w:rsid w:val="00276A52"/>
    <w:rsid w:val="00280C64"/>
    <w:rsid w:val="00280D49"/>
    <w:rsid w:val="002921CC"/>
    <w:rsid w:val="00292F01"/>
    <w:rsid w:val="00293DB5"/>
    <w:rsid w:val="002942E3"/>
    <w:rsid w:val="00295700"/>
    <w:rsid w:val="00295A12"/>
    <w:rsid w:val="00295E31"/>
    <w:rsid w:val="00297195"/>
    <w:rsid w:val="002A6198"/>
    <w:rsid w:val="002A6B3A"/>
    <w:rsid w:val="002A7ADF"/>
    <w:rsid w:val="002B0436"/>
    <w:rsid w:val="002B0A2B"/>
    <w:rsid w:val="002B3435"/>
    <w:rsid w:val="002B6400"/>
    <w:rsid w:val="002B7E44"/>
    <w:rsid w:val="002C18B7"/>
    <w:rsid w:val="002C287F"/>
    <w:rsid w:val="002C3D49"/>
    <w:rsid w:val="002C58B4"/>
    <w:rsid w:val="002C774B"/>
    <w:rsid w:val="002D1046"/>
    <w:rsid w:val="002D1228"/>
    <w:rsid w:val="002D54C9"/>
    <w:rsid w:val="002E4BDB"/>
    <w:rsid w:val="002E4CB3"/>
    <w:rsid w:val="002E5123"/>
    <w:rsid w:val="002E55AE"/>
    <w:rsid w:val="002E578C"/>
    <w:rsid w:val="002E6933"/>
    <w:rsid w:val="002F153A"/>
    <w:rsid w:val="002F2993"/>
    <w:rsid w:val="002F7030"/>
    <w:rsid w:val="002F7325"/>
    <w:rsid w:val="002F7582"/>
    <w:rsid w:val="0030168D"/>
    <w:rsid w:val="00302383"/>
    <w:rsid w:val="00302A3C"/>
    <w:rsid w:val="00303E83"/>
    <w:rsid w:val="00304D0D"/>
    <w:rsid w:val="00305250"/>
    <w:rsid w:val="00306101"/>
    <w:rsid w:val="0030798D"/>
    <w:rsid w:val="0031048D"/>
    <w:rsid w:val="003120E1"/>
    <w:rsid w:val="00313DA6"/>
    <w:rsid w:val="00317F0D"/>
    <w:rsid w:val="00320558"/>
    <w:rsid w:val="00322D8D"/>
    <w:rsid w:val="00322DD5"/>
    <w:rsid w:val="0032315F"/>
    <w:rsid w:val="00326692"/>
    <w:rsid w:val="00330A30"/>
    <w:rsid w:val="003337BD"/>
    <w:rsid w:val="003379A7"/>
    <w:rsid w:val="0034197D"/>
    <w:rsid w:val="00343755"/>
    <w:rsid w:val="003439BA"/>
    <w:rsid w:val="00344AAC"/>
    <w:rsid w:val="00345288"/>
    <w:rsid w:val="0035263D"/>
    <w:rsid w:val="00355389"/>
    <w:rsid w:val="0035760A"/>
    <w:rsid w:val="00362321"/>
    <w:rsid w:val="003651EC"/>
    <w:rsid w:val="00367241"/>
    <w:rsid w:val="00367AEA"/>
    <w:rsid w:val="003714B4"/>
    <w:rsid w:val="0037153B"/>
    <w:rsid w:val="0037323E"/>
    <w:rsid w:val="00373302"/>
    <w:rsid w:val="00374EB0"/>
    <w:rsid w:val="00376EA1"/>
    <w:rsid w:val="003776F8"/>
    <w:rsid w:val="00377D43"/>
    <w:rsid w:val="00377E32"/>
    <w:rsid w:val="00382902"/>
    <w:rsid w:val="0038447A"/>
    <w:rsid w:val="00384ED7"/>
    <w:rsid w:val="003911FB"/>
    <w:rsid w:val="00394830"/>
    <w:rsid w:val="00395542"/>
    <w:rsid w:val="00396E4D"/>
    <w:rsid w:val="003A0F9B"/>
    <w:rsid w:val="003A25E2"/>
    <w:rsid w:val="003A3AEE"/>
    <w:rsid w:val="003A3B00"/>
    <w:rsid w:val="003A491E"/>
    <w:rsid w:val="003A7840"/>
    <w:rsid w:val="003B3D17"/>
    <w:rsid w:val="003B4704"/>
    <w:rsid w:val="003B51F7"/>
    <w:rsid w:val="003C0E80"/>
    <w:rsid w:val="003C2263"/>
    <w:rsid w:val="003C3BAE"/>
    <w:rsid w:val="003C4E75"/>
    <w:rsid w:val="003C5E39"/>
    <w:rsid w:val="003C7CF1"/>
    <w:rsid w:val="003D0A05"/>
    <w:rsid w:val="003D434E"/>
    <w:rsid w:val="003D5594"/>
    <w:rsid w:val="003D5623"/>
    <w:rsid w:val="003D6A7E"/>
    <w:rsid w:val="003E353D"/>
    <w:rsid w:val="003E7A59"/>
    <w:rsid w:val="003F0418"/>
    <w:rsid w:val="003F0A00"/>
    <w:rsid w:val="003F3169"/>
    <w:rsid w:val="003F564B"/>
    <w:rsid w:val="004009AC"/>
    <w:rsid w:val="00400F69"/>
    <w:rsid w:val="00402658"/>
    <w:rsid w:val="00406380"/>
    <w:rsid w:val="00406AA2"/>
    <w:rsid w:val="004123AF"/>
    <w:rsid w:val="0041265C"/>
    <w:rsid w:val="0041380A"/>
    <w:rsid w:val="00414173"/>
    <w:rsid w:val="00414BD3"/>
    <w:rsid w:val="00415772"/>
    <w:rsid w:val="004170CE"/>
    <w:rsid w:val="00420208"/>
    <w:rsid w:val="00421951"/>
    <w:rsid w:val="004222AF"/>
    <w:rsid w:val="0042370A"/>
    <w:rsid w:val="00427DF3"/>
    <w:rsid w:val="00427E15"/>
    <w:rsid w:val="00431142"/>
    <w:rsid w:val="004313A1"/>
    <w:rsid w:val="00433958"/>
    <w:rsid w:val="00434B63"/>
    <w:rsid w:val="004358EB"/>
    <w:rsid w:val="004369A6"/>
    <w:rsid w:val="00437898"/>
    <w:rsid w:val="00440200"/>
    <w:rsid w:val="0044107D"/>
    <w:rsid w:val="0044272C"/>
    <w:rsid w:val="0044374F"/>
    <w:rsid w:val="004443DC"/>
    <w:rsid w:val="00446A54"/>
    <w:rsid w:val="00446EC8"/>
    <w:rsid w:val="004515F9"/>
    <w:rsid w:val="00451B91"/>
    <w:rsid w:val="00451D76"/>
    <w:rsid w:val="00452BE1"/>
    <w:rsid w:val="0045342E"/>
    <w:rsid w:val="00454593"/>
    <w:rsid w:val="004547EB"/>
    <w:rsid w:val="00455CCA"/>
    <w:rsid w:val="00457030"/>
    <w:rsid w:val="004572A7"/>
    <w:rsid w:val="004607DF"/>
    <w:rsid w:val="00461462"/>
    <w:rsid w:val="00461A33"/>
    <w:rsid w:val="00462305"/>
    <w:rsid w:val="00462EC3"/>
    <w:rsid w:val="00467C38"/>
    <w:rsid w:val="004747F5"/>
    <w:rsid w:val="004754CE"/>
    <w:rsid w:val="00480E75"/>
    <w:rsid w:val="00481C1F"/>
    <w:rsid w:val="00481DB5"/>
    <w:rsid w:val="004829D7"/>
    <w:rsid w:val="00483E99"/>
    <w:rsid w:val="00484616"/>
    <w:rsid w:val="004859E0"/>
    <w:rsid w:val="004879B4"/>
    <w:rsid w:val="00491247"/>
    <w:rsid w:val="004920B9"/>
    <w:rsid w:val="00492CBF"/>
    <w:rsid w:val="00493629"/>
    <w:rsid w:val="004940E1"/>
    <w:rsid w:val="004965A3"/>
    <w:rsid w:val="0049716C"/>
    <w:rsid w:val="0049744B"/>
    <w:rsid w:val="004977D2"/>
    <w:rsid w:val="004A1B4B"/>
    <w:rsid w:val="004A2D1A"/>
    <w:rsid w:val="004A3285"/>
    <w:rsid w:val="004A3C90"/>
    <w:rsid w:val="004A3E27"/>
    <w:rsid w:val="004A419D"/>
    <w:rsid w:val="004A4B43"/>
    <w:rsid w:val="004A6CCF"/>
    <w:rsid w:val="004A741C"/>
    <w:rsid w:val="004B0036"/>
    <w:rsid w:val="004B00CC"/>
    <w:rsid w:val="004B02E3"/>
    <w:rsid w:val="004B0A71"/>
    <w:rsid w:val="004B37C5"/>
    <w:rsid w:val="004B419A"/>
    <w:rsid w:val="004B5592"/>
    <w:rsid w:val="004B704D"/>
    <w:rsid w:val="004B7170"/>
    <w:rsid w:val="004C06A6"/>
    <w:rsid w:val="004C24BC"/>
    <w:rsid w:val="004C40DB"/>
    <w:rsid w:val="004C4AA6"/>
    <w:rsid w:val="004C5265"/>
    <w:rsid w:val="004D0644"/>
    <w:rsid w:val="004D112D"/>
    <w:rsid w:val="004D1DE0"/>
    <w:rsid w:val="004D3115"/>
    <w:rsid w:val="004D3DD1"/>
    <w:rsid w:val="004D4124"/>
    <w:rsid w:val="004D5168"/>
    <w:rsid w:val="004D5A4D"/>
    <w:rsid w:val="004D5E69"/>
    <w:rsid w:val="004D6D13"/>
    <w:rsid w:val="004D75BD"/>
    <w:rsid w:val="004D7CFD"/>
    <w:rsid w:val="004E02DC"/>
    <w:rsid w:val="004E2174"/>
    <w:rsid w:val="004E4786"/>
    <w:rsid w:val="004E4F6C"/>
    <w:rsid w:val="004E52E7"/>
    <w:rsid w:val="004E5785"/>
    <w:rsid w:val="004E7579"/>
    <w:rsid w:val="004F0B5E"/>
    <w:rsid w:val="004F0E94"/>
    <w:rsid w:val="004F4338"/>
    <w:rsid w:val="004F665D"/>
    <w:rsid w:val="004F6ABE"/>
    <w:rsid w:val="004F717A"/>
    <w:rsid w:val="005078AB"/>
    <w:rsid w:val="00510A03"/>
    <w:rsid w:val="005149E5"/>
    <w:rsid w:val="00515EF4"/>
    <w:rsid w:val="005161F8"/>
    <w:rsid w:val="00517D3A"/>
    <w:rsid w:val="00520C38"/>
    <w:rsid w:val="00521A83"/>
    <w:rsid w:val="0052469D"/>
    <w:rsid w:val="00525666"/>
    <w:rsid w:val="00527522"/>
    <w:rsid w:val="00527816"/>
    <w:rsid w:val="005303B9"/>
    <w:rsid w:val="0053103E"/>
    <w:rsid w:val="00531FD0"/>
    <w:rsid w:val="005327D1"/>
    <w:rsid w:val="005328B6"/>
    <w:rsid w:val="00532F68"/>
    <w:rsid w:val="005361DA"/>
    <w:rsid w:val="00537E30"/>
    <w:rsid w:val="005462A9"/>
    <w:rsid w:val="00546724"/>
    <w:rsid w:val="00550110"/>
    <w:rsid w:val="00550222"/>
    <w:rsid w:val="00552CEF"/>
    <w:rsid w:val="00553C2B"/>
    <w:rsid w:val="00555A33"/>
    <w:rsid w:val="00555FAB"/>
    <w:rsid w:val="00556017"/>
    <w:rsid w:val="00557463"/>
    <w:rsid w:val="005578E1"/>
    <w:rsid w:val="00564BB5"/>
    <w:rsid w:val="00565031"/>
    <w:rsid w:val="00565304"/>
    <w:rsid w:val="00565F2A"/>
    <w:rsid w:val="00566D6D"/>
    <w:rsid w:val="005701FD"/>
    <w:rsid w:val="0057058A"/>
    <w:rsid w:val="005711C2"/>
    <w:rsid w:val="005722B6"/>
    <w:rsid w:val="00575033"/>
    <w:rsid w:val="00581643"/>
    <w:rsid w:val="0058206B"/>
    <w:rsid w:val="00582BE1"/>
    <w:rsid w:val="00582F5D"/>
    <w:rsid w:val="0058328C"/>
    <w:rsid w:val="00584393"/>
    <w:rsid w:val="00585343"/>
    <w:rsid w:val="00586EF4"/>
    <w:rsid w:val="00586FD4"/>
    <w:rsid w:val="00587260"/>
    <w:rsid w:val="00594DFF"/>
    <w:rsid w:val="00595A7B"/>
    <w:rsid w:val="00596789"/>
    <w:rsid w:val="005A0BD2"/>
    <w:rsid w:val="005A5AE2"/>
    <w:rsid w:val="005A66D8"/>
    <w:rsid w:val="005B11F3"/>
    <w:rsid w:val="005B1650"/>
    <w:rsid w:val="005B1C4D"/>
    <w:rsid w:val="005B34D7"/>
    <w:rsid w:val="005B3989"/>
    <w:rsid w:val="005B4636"/>
    <w:rsid w:val="005B5A51"/>
    <w:rsid w:val="005B6292"/>
    <w:rsid w:val="005B77CF"/>
    <w:rsid w:val="005C162C"/>
    <w:rsid w:val="005C47D4"/>
    <w:rsid w:val="005C4836"/>
    <w:rsid w:val="005C586D"/>
    <w:rsid w:val="005C5C0E"/>
    <w:rsid w:val="005C6057"/>
    <w:rsid w:val="005C6581"/>
    <w:rsid w:val="005C6B76"/>
    <w:rsid w:val="005D6D1B"/>
    <w:rsid w:val="005E0218"/>
    <w:rsid w:val="005E0229"/>
    <w:rsid w:val="005E18F4"/>
    <w:rsid w:val="005E2CCF"/>
    <w:rsid w:val="005E34D1"/>
    <w:rsid w:val="005E39AD"/>
    <w:rsid w:val="005E505C"/>
    <w:rsid w:val="005E5799"/>
    <w:rsid w:val="005E7A5B"/>
    <w:rsid w:val="005F045A"/>
    <w:rsid w:val="005F20D0"/>
    <w:rsid w:val="005F2389"/>
    <w:rsid w:val="005F3BC6"/>
    <w:rsid w:val="005F4E00"/>
    <w:rsid w:val="005F5378"/>
    <w:rsid w:val="005F7BAB"/>
    <w:rsid w:val="0060063A"/>
    <w:rsid w:val="00600F57"/>
    <w:rsid w:val="00601CA2"/>
    <w:rsid w:val="00605489"/>
    <w:rsid w:val="00607A44"/>
    <w:rsid w:val="00611F32"/>
    <w:rsid w:val="006125CB"/>
    <w:rsid w:val="00612649"/>
    <w:rsid w:val="006126E3"/>
    <w:rsid w:val="006126F2"/>
    <w:rsid w:val="00612A3F"/>
    <w:rsid w:val="00612A6B"/>
    <w:rsid w:val="00614712"/>
    <w:rsid w:val="00615914"/>
    <w:rsid w:val="006163C3"/>
    <w:rsid w:val="006168E6"/>
    <w:rsid w:val="006172A9"/>
    <w:rsid w:val="006214A2"/>
    <w:rsid w:val="00624F61"/>
    <w:rsid w:val="00631E48"/>
    <w:rsid w:val="006338FA"/>
    <w:rsid w:val="00636E21"/>
    <w:rsid w:val="00637078"/>
    <w:rsid w:val="006413EE"/>
    <w:rsid w:val="0064252D"/>
    <w:rsid w:val="00643256"/>
    <w:rsid w:val="006439D7"/>
    <w:rsid w:val="00643E4E"/>
    <w:rsid w:val="00644EEE"/>
    <w:rsid w:val="0064708E"/>
    <w:rsid w:val="006503FA"/>
    <w:rsid w:val="00656D4B"/>
    <w:rsid w:val="0065788D"/>
    <w:rsid w:val="00657E1E"/>
    <w:rsid w:val="00661489"/>
    <w:rsid w:val="0066389E"/>
    <w:rsid w:val="00663B72"/>
    <w:rsid w:val="00665017"/>
    <w:rsid w:val="0066613F"/>
    <w:rsid w:val="006674CE"/>
    <w:rsid w:val="006678FF"/>
    <w:rsid w:val="00667A55"/>
    <w:rsid w:val="006710B9"/>
    <w:rsid w:val="00677AE6"/>
    <w:rsid w:val="00680F73"/>
    <w:rsid w:val="006815DF"/>
    <w:rsid w:val="00684813"/>
    <w:rsid w:val="00684DF0"/>
    <w:rsid w:val="00686BA2"/>
    <w:rsid w:val="00686FEB"/>
    <w:rsid w:val="00687F63"/>
    <w:rsid w:val="00692D22"/>
    <w:rsid w:val="00693588"/>
    <w:rsid w:val="006A2381"/>
    <w:rsid w:val="006A2384"/>
    <w:rsid w:val="006A42D5"/>
    <w:rsid w:val="006A44DD"/>
    <w:rsid w:val="006A4563"/>
    <w:rsid w:val="006A463F"/>
    <w:rsid w:val="006A7F4F"/>
    <w:rsid w:val="006B370A"/>
    <w:rsid w:val="006B463D"/>
    <w:rsid w:val="006B4815"/>
    <w:rsid w:val="006C05E1"/>
    <w:rsid w:val="006C0BB9"/>
    <w:rsid w:val="006C165A"/>
    <w:rsid w:val="006C3A35"/>
    <w:rsid w:val="006C4642"/>
    <w:rsid w:val="006C470D"/>
    <w:rsid w:val="006C5841"/>
    <w:rsid w:val="006C6424"/>
    <w:rsid w:val="006C70E2"/>
    <w:rsid w:val="006C713D"/>
    <w:rsid w:val="006D03F4"/>
    <w:rsid w:val="006D201D"/>
    <w:rsid w:val="006D2E2B"/>
    <w:rsid w:val="006D37D1"/>
    <w:rsid w:val="006D4194"/>
    <w:rsid w:val="006D527A"/>
    <w:rsid w:val="006D6181"/>
    <w:rsid w:val="006E1360"/>
    <w:rsid w:val="006E3E10"/>
    <w:rsid w:val="006E5657"/>
    <w:rsid w:val="006E56E1"/>
    <w:rsid w:val="006E6F73"/>
    <w:rsid w:val="006F0222"/>
    <w:rsid w:val="006F0510"/>
    <w:rsid w:val="006F20AD"/>
    <w:rsid w:val="006F43F7"/>
    <w:rsid w:val="006F4D6D"/>
    <w:rsid w:val="006F52DE"/>
    <w:rsid w:val="006F59B4"/>
    <w:rsid w:val="006F5DFC"/>
    <w:rsid w:val="006F72B2"/>
    <w:rsid w:val="007002CE"/>
    <w:rsid w:val="00701467"/>
    <w:rsid w:val="00702963"/>
    <w:rsid w:val="0070395F"/>
    <w:rsid w:val="0070551F"/>
    <w:rsid w:val="00705C98"/>
    <w:rsid w:val="0070684D"/>
    <w:rsid w:val="007074D1"/>
    <w:rsid w:val="00710257"/>
    <w:rsid w:val="00710CE6"/>
    <w:rsid w:val="007121F9"/>
    <w:rsid w:val="00712CD1"/>
    <w:rsid w:val="00712F71"/>
    <w:rsid w:val="00713481"/>
    <w:rsid w:val="00714BC6"/>
    <w:rsid w:val="007152E5"/>
    <w:rsid w:val="00717B9A"/>
    <w:rsid w:val="00717CEB"/>
    <w:rsid w:val="00720762"/>
    <w:rsid w:val="00720B24"/>
    <w:rsid w:val="00723BC3"/>
    <w:rsid w:val="00727456"/>
    <w:rsid w:val="007308A0"/>
    <w:rsid w:val="007310D1"/>
    <w:rsid w:val="00731DD4"/>
    <w:rsid w:val="00731DED"/>
    <w:rsid w:val="00733C56"/>
    <w:rsid w:val="00734140"/>
    <w:rsid w:val="007407D1"/>
    <w:rsid w:val="00740FBD"/>
    <w:rsid w:val="0074118B"/>
    <w:rsid w:val="00741306"/>
    <w:rsid w:val="0074442B"/>
    <w:rsid w:val="00746432"/>
    <w:rsid w:val="00751771"/>
    <w:rsid w:val="00751C4B"/>
    <w:rsid w:val="007565F2"/>
    <w:rsid w:val="0075788B"/>
    <w:rsid w:val="007606A3"/>
    <w:rsid w:val="00761933"/>
    <w:rsid w:val="00763C33"/>
    <w:rsid w:val="00764D8C"/>
    <w:rsid w:val="00765A24"/>
    <w:rsid w:val="0076606D"/>
    <w:rsid w:val="00766277"/>
    <w:rsid w:val="007662CF"/>
    <w:rsid w:val="00770589"/>
    <w:rsid w:val="00771C07"/>
    <w:rsid w:val="0077298B"/>
    <w:rsid w:val="0077467E"/>
    <w:rsid w:val="00774E48"/>
    <w:rsid w:val="00782E0C"/>
    <w:rsid w:val="00784210"/>
    <w:rsid w:val="00784F0F"/>
    <w:rsid w:val="007854DD"/>
    <w:rsid w:val="00786BDE"/>
    <w:rsid w:val="00792C1B"/>
    <w:rsid w:val="0079386E"/>
    <w:rsid w:val="00793B77"/>
    <w:rsid w:val="00794CC2"/>
    <w:rsid w:val="00797C5C"/>
    <w:rsid w:val="007A33B1"/>
    <w:rsid w:val="007A428E"/>
    <w:rsid w:val="007B1196"/>
    <w:rsid w:val="007B2B35"/>
    <w:rsid w:val="007B3B97"/>
    <w:rsid w:val="007B5C06"/>
    <w:rsid w:val="007C10D9"/>
    <w:rsid w:val="007C1EE6"/>
    <w:rsid w:val="007C4602"/>
    <w:rsid w:val="007C584F"/>
    <w:rsid w:val="007D00AF"/>
    <w:rsid w:val="007D03A5"/>
    <w:rsid w:val="007D05D8"/>
    <w:rsid w:val="007D10D8"/>
    <w:rsid w:val="007D1203"/>
    <w:rsid w:val="007D5A3D"/>
    <w:rsid w:val="007D669D"/>
    <w:rsid w:val="007E06D2"/>
    <w:rsid w:val="007E1E50"/>
    <w:rsid w:val="007E2777"/>
    <w:rsid w:val="007E441B"/>
    <w:rsid w:val="007E5DD1"/>
    <w:rsid w:val="007E619C"/>
    <w:rsid w:val="007E65C1"/>
    <w:rsid w:val="007E7106"/>
    <w:rsid w:val="007E7CBC"/>
    <w:rsid w:val="007F1939"/>
    <w:rsid w:val="007F311D"/>
    <w:rsid w:val="007F6133"/>
    <w:rsid w:val="007F6C76"/>
    <w:rsid w:val="007F764E"/>
    <w:rsid w:val="007F7C4E"/>
    <w:rsid w:val="00803FAF"/>
    <w:rsid w:val="00804EF7"/>
    <w:rsid w:val="00805322"/>
    <w:rsid w:val="00805CAD"/>
    <w:rsid w:val="00807709"/>
    <w:rsid w:val="00813D37"/>
    <w:rsid w:val="008159B4"/>
    <w:rsid w:val="00816866"/>
    <w:rsid w:val="00820BBE"/>
    <w:rsid w:val="00822620"/>
    <w:rsid w:val="00822717"/>
    <w:rsid w:val="00824C1C"/>
    <w:rsid w:val="00825115"/>
    <w:rsid w:val="008252FF"/>
    <w:rsid w:val="008272CC"/>
    <w:rsid w:val="008304D4"/>
    <w:rsid w:val="0083199C"/>
    <w:rsid w:val="008336A2"/>
    <w:rsid w:val="00834606"/>
    <w:rsid w:val="0083482F"/>
    <w:rsid w:val="00835171"/>
    <w:rsid w:val="00835FC7"/>
    <w:rsid w:val="00836473"/>
    <w:rsid w:val="008374BE"/>
    <w:rsid w:val="008378FB"/>
    <w:rsid w:val="0084046D"/>
    <w:rsid w:val="008427B8"/>
    <w:rsid w:val="0084526C"/>
    <w:rsid w:val="00845938"/>
    <w:rsid w:val="00846CC3"/>
    <w:rsid w:val="00847CEC"/>
    <w:rsid w:val="008505D3"/>
    <w:rsid w:val="0085632F"/>
    <w:rsid w:val="008575E4"/>
    <w:rsid w:val="00860EAE"/>
    <w:rsid w:val="008619D1"/>
    <w:rsid w:val="00862BD7"/>
    <w:rsid w:val="00864466"/>
    <w:rsid w:val="00867974"/>
    <w:rsid w:val="00871613"/>
    <w:rsid w:val="00876508"/>
    <w:rsid w:val="008768D4"/>
    <w:rsid w:val="00877983"/>
    <w:rsid w:val="008842B5"/>
    <w:rsid w:val="00886C15"/>
    <w:rsid w:val="008877AC"/>
    <w:rsid w:val="00890080"/>
    <w:rsid w:val="00891BBC"/>
    <w:rsid w:val="0089349F"/>
    <w:rsid w:val="0089778A"/>
    <w:rsid w:val="008A0525"/>
    <w:rsid w:val="008A3D20"/>
    <w:rsid w:val="008A447F"/>
    <w:rsid w:val="008A5B4C"/>
    <w:rsid w:val="008A6D48"/>
    <w:rsid w:val="008B452B"/>
    <w:rsid w:val="008B4886"/>
    <w:rsid w:val="008B69E5"/>
    <w:rsid w:val="008B6BC9"/>
    <w:rsid w:val="008B7AEC"/>
    <w:rsid w:val="008C0638"/>
    <w:rsid w:val="008C26EF"/>
    <w:rsid w:val="008C3A97"/>
    <w:rsid w:val="008C6F9F"/>
    <w:rsid w:val="008D1B00"/>
    <w:rsid w:val="008D2569"/>
    <w:rsid w:val="008D3508"/>
    <w:rsid w:val="008D3ED8"/>
    <w:rsid w:val="008D445E"/>
    <w:rsid w:val="008D6FAE"/>
    <w:rsid w:val="008E1151"/>
    <w:rsid w:val="008E1FE4"/>
    <w:rsid w:val="008F1314"/>
    <w:rsid w:val="008F23B7"/>
    <w:rsid w:val="008F2CD7"/>
    <w:rsid w:val="008F524B"/>
    <w:rsid w:val="008F52C9"/>
    <w:rsid w:val="009027C9"/>
    <w:rsid w:val="00902E58"/>
    <w:rsid w:val="009033E5"/>
    <w:rsid w:val="00903770"/>
    <w:rsid w:val="00904200"/>
    <w:rsid w:val="00905763"/>
    <w:rsid w:val="009060F2"/>
    <w:rsid w:val="00907CBE"/>
    <w:rsid w:val="009103C6"/>
    <w:rsid w:val="009155A8"/>
    <w:rsid w:val="00915838"/>
    <w:rsid w:val="00921860"/>
    <w:rsid w:val="0092206B"/>
    <w:rsid w:val="00922DA0"/>
    <w:rsid w:val="00924951"/>
    <w:rsid w:val="009252BD"/>
    <w:rsid w:val="00925BD6"/>
    <w:rsid w:val="0092697E"/>
    <w:rsid w:val="00926E82"/>
    <w:rsid w:val="00927E73"/>
    <w:rsid w:val="009304D6"/>
    <w:rsid w:val="00930BA2"/>
    <w:rsid w:val="0093103A"/>
    <w:rsid w:val="00931C38"/>
    <w:rsid w:val="00932FFF"/>
    <w:rsid w:val="00933B95"/>
    <w:rsid w:val="00933C7A"/>
    <w:rsid w:val="00934837"/>
    <w:rsid w:val="009352C5"/>
    <w:rsid w:val="009367DC"/>
    <w:rsid w:val="00937F86"/>
    <w:rsid w:val="00940654"/>
    <w:rsid w:val="00940836"/>
    <w:rsid w:val="00940E20"/>
    <w:rsid w:val="00940FF3"/>
    <w:rsid w:val="009419D2"/>
    <w:rsid w:val="0094385A"/>
    <w:rsid w:val="00944656"/>
    <w:rsid w:val="00950DBF"/>
    <w:rsid w:val="009573D8"/>
    <w:rsid w:val="00957555"/>
    <w:rsid w:val="009575A5"/>
    <w:rsid w:val="00957882"/>
    <w:rsid w:val="009605AF"/>
    <w:rsid w:val="0096372A"/>
    <w:rsid w:val="009676D6"/>
    <w:rsid w:val="00967AD2"/>
    <w:rsid w:val="00967DFC"/>
    <w:rsid w:val="00971098"/>
    <w:rsid w:val="00971130"/>
    <w:rsid w:val="00971385"/>
    <w:rsid w:val="00976808"/>
    <w:rsid w:val="00976BD2"/>
    <w:rsid w:val="009813C8"/>
    <w:rsid w:val="0098382B"/>
    <w:rsid w:val="0098525B"/>
    <w:rsid w:val="0098726A"/>
    <w:rsid w:val="00987DD0"/>
    <w:rsid w:val="009A00B2"/>
    <w:rsid w:val="009A3010"/>
    <w:rsid w:val="009A39AD"/>
    <w:rsid w:val="009A3AC4"/>
    <w:rsid w:val="009A639D"/>
    <w:rsid w:val="009A762C"/>
    <w:rsid w:val="009B1AC3"/>
    <w:rsid w:val="009B6C0B"/>
    <w:rsid w:val="009C197F"/>
    <w:rsid w:val="009C1FD6"/>
    <w:rsid w:val="009C200E"/>
    <w:rsid w:val="009C3D6A"/>
    <w:rsid w:val="009C45DC"/>
    <w:rsid w:val="009C4DC5"/>
    <w:rsid w:val="009C7012"/>
    <w:rsid w:val="009C735B"/>
    <w:rsid w:val="009D190A"/>
    <w:rsid w:val="009D5AD5"/>
    <w:rsid w:val="009E2E5E"/>
    <w:rsid w:val="009E5D9D"/>
    <w:rsid w:val="009E6881"/>
    <w:rsid w:val="009E746D"/>
    <w:rsid w:val="009E74D4"/>
    <w:rsid w:val="009E7E3C"/>
    <w:rsid w:val="009F0720"/>
    <w:rsid w:val="009F0D59"/>
    <w:rsid w:val="009F2E74"/>
    <w:rsid w:val="009F37CD"/>
    <w:rsid w:val="009F4084"/>
    <w:rsid w:val="009F621E"/>
    <w:rsid w:val="009F68DB"/>
    <w:rsid w:val="009F6B93"/>
    <w:rsid w:val="009F6D45"/>
    <w:rsid w:val="00A00312"/>
    <w:rsid w:val="00A0049B"/>
    <w:rsid w:val="00A00E55"/>
    <w:rsid w:val="00A0176B"/>
    <w:rsid w:val="00A02454"/>
    <w:rsid w:val="00A042E5"/>
    <w:rsid w:val="00A06E86"/>
    <w:rsid w:val="00A07415"/>
    <w:rsid w:val="00A12D14"/>
    <w:rsid w:val="00A13891"/>
    <w:rsid w:val="00A15064"/>
    <w:rsid w:val="00A15EB9"/>
    <w:rsid w:val="00A1737F"/>
    <w:rsid w:val="00A24690"/>
    <w:rsid w:val="00A25E0A"/>
    <w:rsid w:val="00A30C0B"/>
    <w:rsid w:val="00A31B47"/>
    <w:rsid w:val="00A352D4"/>
    <w:rsid w:val="00A3795A"/>
    <w:rsid w:val="00A37E61"/>
    <w:rsid w:val="00A41ED2"/>
    <w:rsid w:val="00A42968"/>
    <w:rsid w:val="00A4330B"/>
    <w:rsid w:val="00A43778"/>
    <w:rsid w:val="00A43B86"/>
    <w:rsid w:val="00A478FB"/>
    <w:rsid w:val="00A50CFB"/>
    <w:rsid w:val="00A5306D"/>
    <w:rsid w:val="00A53CAC"/>
    <w:rsid w:val="00A56BAC"/>
    <w:rsid w:val="00A60C27"/>
    <w:rsid w:val="00A619C1"/>
    <w:rsid w:val="00A62769"/>
    <w:rsid w:val="00A65932"/>
    <w:rsid w:val="00A65D7F"/>
    <w:rsid w:val="00A6766A"/>
    <w:rsid w:val="00A6779B"/>
    <w:rsid w:val="00A7263D"/>
    <w:rsid w:val="00A72898"/>
    <w:rsid w:val="00A74E1E"/>
    <w:rsid w:val="00A75CE1"/>
    <w:rsid w:val="00A7659B"/>
    <w:rsid w:val="00A7669E"/>
    <w:rsid w:val="00A76FFA"/>
    <w:rsid w:val="00A77CBB"/>
    <w:rsid w:val="00A80880"/>
    <w:rsid w:val="00A80D75"/>
    <w:rsid w:val="00A81EAB"/>
    <w:rsid w:val="00A81F8F"/>
    <w:rsid w:val="00A8586A"/>
    <w:rsid w:val="00A86CBD"/>
    <w:rsid w:val="00A919B7"/>
    <w:rsid w:val="00A92DC3"/>
    <w:rsid w:val="00A9484E"/>
    <w:rsid w:val="00A949C1"/>
    <w:rsid w:val="00A95FB7"/>
    <w:rsid w:val="00A9658F"/>
    <w:rsid w:val="00A977E4"/>
    <w:rsid w:val="00AA02AF"/>
    <w:rsid w:val="00AA116F"/>
    <w:rsid w:val="00AA1E25"/>
    <w:rsid w:val="00AA4543"/>
    <w:rsid w:val="00AA5235"/>
    <w:rsid w:val="00AA6B29"/>
    <w:rsid w:val="00AA77A4"/>
    <w:rsid w:val="00AA7AA3"/>
    <w:rsid w:val="00AB0C54"/>
    <w:rsid w:val="00AB109A"/>
    <w:rsid w:val="00AB1A4B"/>
    <w:rsid w:val="00AB1C8A"/>
    <w:rsid w:val="00AB257C"/>
    <w:rsid w:val="00AB26C1"/>
    <w:rsid w:val="00AB2C97"/>
    <w:rsid w:val="00AB47EE"/>
    <w:rsid w:val="00AB779B"/>
    <w:rsid w:val="00AC00F9"/>
    <w:rsid w:val="00AC0ADB"/>
    <w:rsid w:val="00AC38B9"/>
    <w:rsid w:val="00AC494E"/>
    <w:rsid w:val="00AC7B5C"/>
    <w:rsid w:val="00AD0F1C"/>
    <w:rsid w:val="00AD1A7A"/>
    <w:rsid w:val="00AD701B"/>
    <w:rsid w:val="00AD77C2"/>
    <w:rsid w:val="00AE0C5B"/>
    <w:rsid w:val="00AE346D"/>
    <w:rsid w:val="00AE40E8"/>
    <w:rsid w:val="00AE5FA3"/>
    <w:rsid w:val="00AE6BF4"/>
    <w:rsid w:val="00AE6EBB"/>
    <w:rsid w:val="00AF01DE"/>
    <w:rsid w:val="00AF03FC"/>
    <w:rsid w:val="00AF1DC1"/>
    <w:rsid w:val="00AF23BF"/>
    <w:rsid w:val="00AF7D55"/>
    <w:rsid w:val="00B0066D"/>
    <w:rsid w:val="00B00D74"/>
    <w:rsid w:val="00B010B9"/>
    <w:rsid w:val="00B037D3"/>
    <w:rsid w:val="00B044D8"/>
    <w:rsid w:val="00B0476C"/>
    <w:rsid w:val="00B04957"/>
    <w:rsid w:val="00B0514E"/>
    <w:rsid w:val="00B07C8D"/>
    <w:rsid w:val="00B12B2C"/>
    <w:rsid w:val="00B13835"/>
    <w:rsid w:val="00B20D76"/>
    <w:rsid w:val="00B22CB6"/>
    <w:rsid w:val="00B23456"/>
    <w:rsid w:val="00B23553"/>
    <w:rsid w:val="00B25DD0"/>
    <w:rsid w:val="00B341DF"/>
    <w:rsid w:val="00B34580"/>
    <w:rsid w:val="00B36716"/>
    <w:rsid w:val="00B370C7"/>
    <w:rsid w:val="00B400BC"/>
    <w:rsid w:val="00B41D5C"/>
    <w:rsid w:val="00B42182"/>
    <w:rsid w:val="00B4394F"/>
    <w:rsid w:val="00B4400E"/>
    <w:rsid w:val="00B44123"/>
    <w:rsid w:val="00B4699A"/>
    <w:rsid w:val="00B476C4"/>
    <w:rsid w:val="00B50BBB"/>
    <w:rsid w:val="00B51246"/>
    <w:rsid w:val="00B52516"/>
    <w:rsid w:val="00B53FEC"/>
    <w:rsid w:val="00B547AA"/>
    <w:rsid w:val="00B54AE1"/>
    <w:rsid w:val="00B564C2"/>
    <w:rsid w:val="00B663EF"/>
    <w:rsid w:val="00B66A99"/>
    <w:rsid w:val="00B66B06"/>
    <w:rsid w:val="00B66F83"/>
    <w:rsid w:val="00B672EC"/>
    <w:rsid w:val="00B71A7C"/>
    <w:rsid w:val="00B71F05"/>
    <w:rsid w:val="00B73F49"/>
    <w:rsid w:val="00B744A9"/>
    <w:rsid w:val="00B7604A"/>
    <w:rsid w:val="00B762D5"/>
    <w:rsid w:val="00B778E6"/>
    <w:rsid w:val="00B7799F"/>
    <w:rsid w:val="00B77FA2"/>
    <w:rsid w:val="00B8266D"/>
    <w:rsid w:val="00B8332B"/>
    <w:rsid w:val="00B83F2E"/>
    <w:rsid w:val="00B84AB7"/>
    <w:rsid w:val="00B874AF"/>
    <w:rsid w:val="00B8799B"/>
    <w:rsid w:val="00B90A8E"/>
    <w:rsid w:val="00B90C91"/>
    <w:rsid w:val="00B945D8"/>
    <w:rsid w:val="00B951BA"/>
    <w:rsid w:val="00B95C24"/>
    <w:rsid w:val="00B961C2"/>
    <w:rsid w:val="00BA3763"/>
    <w:rsid w:val="00BA49EB"/>
    <w:rsid w:val="00BB0A17"/>
    <w:rsid w:val="00BB35C4"/>
    <w:rsid w:val="00BB5B76"/>
    <w:rsid w:val="00BB7C50"/>
    <w:rsid w:val="00BB7E89"/>
    <w:rsid w:val="00BC037B"/>
    <w:rsid w:val="00BC12E9"/>
    <w:rsid w:val="00BC1798"/>
    <w:rsid w:val="00BC2509"/>
    <w:rsid w:val="00BC4CBB"/>
    <w:rsid w:val="00BD093E"/>
    <w:rsid w:val="00BD0CBD"/>
    <w:rsid w:val="00BD164E"/>
    <w:rsid w:val="00BD1749"/>
    <w:rsid w:val="00BD1CE9"/>
    <w:rsid w:val="00BD25BA"/>
    <w:rsid w:val="00BD2C24"/>
    <w:rsid w:val="00BD302A"/>
    <w:rsid w:val="00BD5ADE"/>
    <w:rsid w:val="00BE0014"/>
    <w:rsid w:val="00BE21B0"/>
    <w:rsid w:val="00BE2631"/>
    <w:rsid w:val="00BE27F9"/>
    <w:rsid w:val="00BE4319"/>
    <w:rsid w:val="00BE4E3F"/>
    <w:rsid w:val="00BE5206"/>
    <w:rsid w:val="00BE6284"/>
    <w:rsid w:val="00BE6D54"/>
    <w:rsid w:val="00BF1078"/>
    <w:rsid w:val="00BF51D7"/>
    <w:rsid w:val="00BF5C73"/>
    <w:rsid w:val="00BF5CB8"/>
    <w:rsid w:val="00C03949"/>
    <w:rsid w:val="00C05A1F"/>
    <w:rsid w:val="00C104A6"/>
    <w:rsid w:val="00C12E84"/>
    <w:rsid w:val="00C13E9B"/>
    <w:rsid w:val="00C141F3"/>
    <w:rsid w:val="00C16231"/>
    <w:rsid w:val="00C2124E"/>
    <w:rsid w:val="00C21C11"/>
    <w:rsid w:val="00C22585"/>
    <w:rsid w:val="00C22FA8"/>
    <w:rsid w:val="00C25752"/>
    <w:rsid w:val="00C25C4F"/>
    <w:rsid w:val="00C26507"/>
    <w:rsid w:val="00C26F0C"/>
    <w:rsid w:val="00C30843"/>
    <w:rsid w:val="00C31C9D"/>
    <w:rsid w:val="00C34FA8"/>
    <w:rsid w:val="00C358EE"/>
    <w:rsid w:val="00C37ACF"/>
    <w:rsid w:val="00C37FA1"/>
    <w:rsid w:val="00C40CF7"/>
    <w:rsid w:val="00C4158A"/>
    <w:rsid w:val="00C44C67"/>
    <w:rsid w:val="00C46485"/>
    <w:rsid w:val="00C46B35"/>
    <w:rsid w:val="00C50F9E"/>
    <w:rsid w:val="00C53335"/>
    <w:rsid w:val="00C544F6"/>
    <w:rsid w:val="00C549FD"/>
    <w:rsid w:val="00C56149"/>
    <w:rsid w:val="00C574F8"/>
    <w:rsid w:val="00C610D9"/>
    <w:rsid w:val="00C62700"/>
    <w:rsid w:val="00C62C2B"/>
    <w:rsid w:val="00C63A09"/>
    <w:rsid w:val="00C6414A"/>
    <w:rsid w:val="00C6430F"/>
    <w:rsid w:val="00C65949"/>
    <w:rsid w:val="00C7064D"/>
    <w:rsid w:val="00C71096"/>
    <w:rsid w:val="00C715A7"/>
    <w:rsid w:val="00C717C0"/>
    <w:rsid w:val="00C71BB6"/>
    <w:rsid w:val="00C73B02"/>
    <w:rsid w:val="00C73B08"/>
    <w:rsid w:val="00C7483E"/>
    <w:rsid w:val="00C754DA"/>
    <w:rsid w:val="00C7758B"/>
    <w:rsid w:val="00C8131A"/>
    <w:rsid w:val="00C83A1E"/>
    <w:rsid w:val="00C85CE2"/>
    <w:rsid w:val="00C9247B"/>
    <w:rsid w:val="00C92B9C"/>
    <w:rsid w:val="00C93A37"/>
    <w:rsid w:val="00C94281"/>
    <w:rsid w:val="00CA0987"/>
    <w:rsid w:val="00CA2A2D"/>
    <w:rsid w:val="00CA4044"/>
    <w:rsid w:val="00CA64A1"/>
    <w:rsid w:val="00CB01D3"/>
    <w:rsid w:val="00CB13F3"/>
    <w:rsid w:val="00CB29B9"/>
    <w:rsid w:val="00CB2D7F"/>
    <w:rsid w:val="00CB3717"/>
    <w:rsid w:val="00CB5144"/>
    <w:rsid w:val="00CC17C3"/>
    <w:rsid w:val="00CC185E"/>
    <w:rsid w:val="00CC3027"/>
    <w:rsid w:val="00CC39DB"/>
    <w:rsid w:val="00CC45C0"/>
    <w:rsid w:val="00CC4DC1"/>
    <w:rsid w:val="00CC63E8"/>
    <w:rsid w:val="00CC7D98"/>
    <w:rsid w:val="00CD0A7B"/>
    <w:rsid w:val="00CD24D2"/>
    <w:rsid w:val="00CD391A"/>
    <w:rsid w:val="00CD3F78"/>
    <w:rsid w:val="00CD5876"/>
    <w:rsid w:val="00CE1800"/>
    <w:rsid w:val="00CE2098"/>
    <w:rsid w:val="00CE20FA"/>
    <w:rsid w:val="00CE2147"/>
    <w:rsid w:val="00CE3865"/>
    <w:rsid w:val="00CE3D21"/>
    <w:rsid w:val="00CE3D71"/>
    <w:rsid w:val="00CE6F93"/>
    <w:rsid w:val="00CF0044"/>
    <w:rsid w:val="00CF039A"/>
    <w:rsid w:val="00CF0515"/>
    <w:rsid w:val="00CF2CCB"/>
    <w:rsid w:val="00CF4BEA"/>
    <w:rsid w:val="00CF5DF5"/>
    <w:rsid w:val="00D01800"/>
    <w:rsid w:val="00D03604"/>
    <w:rsid w:val="00D03F64"/>
    <w:rsid w:val="00D058D5"/>
    <w:rsid w:val="00D06A2C"/>
    <w:rsid w:val="00D07347"/>
    <w:rsid w:val="00D10967"/>
    <w:rsid w:val="00D112F6"/>
    <w:rsid w:val="00D1365C"/>
    <w:rsid w:val="00D15C90"/>
    <w:rsid w:val="00D15EE5"/>
    <w:rsid w:val="00D15F99"/>
    <w:rsid w:val="00D20F51"/>
    <w:rsid w:val="00D21086"/>
    <w:rsid w:val="00D24E97"/>
    <w:rsid w:val="00D25A39"/>
    <w:rsid w:val="00D34FFA"/>
    <w:rsid w:val="00D35AE0"/>
    <w:rsid w:val="00D400BE"/>
    <w:rsid w:val="00D42A23"/>
    <w:rsid w:val="00D440A5"/>
    <w:rsid w:val="00D454A6"/>
    <w:rsid w:val="00D457D6"/>
    <w:rsid w:val="00D508C4"/>
    <w:rsid w:val="00D52AA3"/>
    <w:rsid w:val="00D559DB"/>
    <w:rsid w:val="00D606AD"/>
    <w:rsid w:val="00D62FD7"/>
    <w:rsid w:val="00D66522"/>
    <w:rsid w:val="00D665EE"/>
    <w:rsid w:val="00D667CE"/>
    <w:rsid w:val="00D670D7"/>
    <w:rsid w:val="00D67C55"/>
    <w:rsid w:val="00D7051C"/>
    <w:rsid w:val="00D70F9A"/>
    <w:rsid w:val="00D74E53"/>
    <w:rsid w:val="00D75B0E"/>
    <w:rsid w:val="00D75F3C"/>
    <w:rsid w:val="00D76F1A"/>
    <w:rsid w:val="00D77B98"/>
    <w:rsid w:val="00D77F9E"/>
    <w:rsid w:val="00D811BA"/>
    <w:rsid w:val="00D879FE"/>
    <w:rsid w:val="00D90A68"/>
    <w:rsid w:val="00D9181C"/>
    <w:rsid w:val="00D93E13"/>
    <w:rsid w:val="00D947FA"/>
    <w:rsid w:val="00D9491C"/>
    <w:rsid w:val="00D95DDB"/>
    <w:rsid w:val="00D97CD9"/>
    <w:rsid w:val="00DA050E"/>
    <w:rsid w:val="00DA075E"/>
    <w:rsid w:val="00DA15A2"/>
    <w:rsid w:val="00DA1BD1"/>
    <w:rsid w:val="00DA3B3D"/>
    <w:rsid w:val="00DA4768"/>
    <w:rsid w:val="00DA4AC9"/>
    <w:rsid w:val="00DA5178"/>
    <w:rsid w:val="00DA629A"/>
    <w:rsid w:val="00DA7B51"/>
    <w:rsid w:val="00DA7EBC"/>
    <w:rsid w:val="00DB1132"/>
    <w:rsid w:val="00DB3A3A"/>
    <w:rsid w:val="00DB4C54"/>
    <w:rsid w:val="00DB556A"/>
    <w:rsid w:val="00DB6651"/>
    <w:rsid w:val="00DB6E12"/>
    <w:rsid w:val="00DB6EE4"/>
    <w:rsid w:val="00DB79E7"/>
    <w:rsid w:val="00DC11CA"/>
    <w:rsid w:val="00DC21DD"/>
    <w:rsid w:val="00DC68D2"/>
    <w:rsid w:val="00DC7C15"/>
    <w:rsid w:val="00DC7C5A"/>
    <w:rsid w:val="00DD0189"/>
    <w:rsid w:val="00DD0B8F"/>
    <w:rsid w:val="00DD23B4"/>
    <w:rsid w:val="00DD5284"/>
    <w:rsid w:val="00DE0208"/>
    <w:rsid w:val="00DE058E"/>
    <w:rsid w:val="00DE1473"/>
    <w:rsid w:val="00DE1F7A"/>
    <w:rsid w:val="00DE2B60"/>
    <w:rsid w:val="00DE3535"/>
    <w:rsid w:val="00DE4870"/>
    <w:rsid w:val="00DE4BE6"/>
    <w:rsid w:val="00DE4E1F"/>
    <w:rsid w:val="00DE68A8"/>
    <w:rsid w:val="00DF3085"/>
    <w:rsid w:val="00DF34C7"/>
    <w:rsid w:val="00DF48D4"/>
    <w:rsid w:val="00DF7432"/>
    <w:rsid w:val="00E007B2"/>
    <w:rsid w:val="00E021A6"/>
    <w:rsid w:val="00E03A87"/>
    <w:rsid w:val="00E04F0C"/>
    <w:rsid w:val="00E0644B"/>
    <w:rsid w:val="00E06590"/>
    <w:rsid w:val="00E07BED"/>
    <w:rsid w:val="00E10D96"/>
    <w:rsid w:val="00E136A5"/>
    <w:rsid w:val="00E14E86"/>
    <w:rsid w:val="00E16565"/>
    <w:rsid w:val="00E1727D"/>
    <w:rsid w:val="00E17624"/>
    <w:rsid w:val="00E17D44"/>
    <w:rsid w:val="00E231CD"/>
    <w:rsid w:val="00E2330F"/>
    <w:rsid w:val="00E240B8"/>
    <w:rsid w:val="00E246A0"/>
    <w:rsid w:val="00E25DE2"/>
    <w:rsid w:val="00E26284"/>
    <w:rsid w:val="00E27ED0"/>
    <w:rsid w:val="00E30087"/>
    <w:rsid w:val="00E30A02"/>
    <w:rsid w:val="00E30D3C"/>
    <w:rsid w:val="00E31000"/>
    <w:rsid w:val="00E31B19"/>
    <w:rsid w:val="00E31C9A"/>
    <w:rsid w:val="00E324B3"/>
    <w:rsid w:val="00E364A9"/>
    <w:rsid w:val="00E37FD0"/>
    <w:rsid w:val="00E4095F"/>
    <w:rsid w:val="00E4287B"/>
    <w:rsid w:val="00E46F0B"/>
    <w:rsid w:val="00E47084"/>
    <w:rsid w:val="00E6013B"/>
    <w:rsid w:val="00E623CE"/>
    <w:rsid w:val="00E636E6"/>
    <w:rsid w:val="00E65940"/>
    <w:rsid w:val="00E6696F"/>
    <w:rsid w:val="00E67976"/>
    <w:rsid w:val="00E73CD8"/>
    <w:rsid w:val="00E779DC"/>
    <w:rsid w:val="00E80AB7"/>
    <w:rsid w:val="00E82E0C"/>
    <w:rsid w:val="00E82F62"/>
    <w:rsid w:val="00E8683E"/>
    <w:rsid w:val="00E91653"/>
    <w:rsid w:val="00E91ECC"/>
    <w:rsid w:val="00E951B5"/>
    <w:rsid w:val="00E96000"/>
    <w:rsid w:val="00E96145"/>
    <w:rsid w:val="00E968E0"/>
    <w:rsid w:val="00EA0004"/>
    <w:rsid w:val="00EA05F7"/>
    <w:rsid w:val="00EA0C0C"/>
    <w:rsid w:val="00EA5908"/>
    <w:rsid w:val="00EA5A43"/>
    <w:rsid w:val="00EA7D1C"/>
    <w:rsid w:val="00EB2179"/>
    <w:rsid w:val="00EB574F"/>
    <w:rsid w:val="00EC0AFC"/>
    <w:rsid w:val="00EC1F48"/>
    <w:rsid w:val="00EC4AD1"/>
    <w:rsid w:val="00EC5733"/>
    <w:rsid w:val="00EC65F7"/>
    <w:rsid w:val="00EC669B"/>
    <w:rsid w:val="00ED006B"/>
    <w:rsid w:val="00ED43BF"/>
    <w:rsid w:val="00ED651B"/>
    <w:rsid w:val="00ED67F2"/>
    <w:rsid w:val="00EE3009"/>
    <w:rsid w:val="00EE4670"/>
    <w:rsid w:val="00EE7A0B"/>
    <w:rsid w:val="00EE7C28"/>
    <w:rsid w:val="00EF1EA5"/>
    <w:rsid w:val="00EF45EC"/>
    <w:rsid w:val="00EF627C"/>
    <w:rsid w:val="00EF70EE"/>
    <w:rsid w:val="00F01008"/>
    <w:rsid w:val="00F03F5D"/>
    <w:rsid w:val="00F07B49"/>
    <w:rsid w:val="00F07D33"/>
    <w:rsid w:val="00F10AAF"/>
    <w:rsid w:val="00F10CEA"/>
    <w:rsid w:val="00F10FD2"/>
    <w:rsid w:val="00F132DE"/>
    <w:rsid w:val="00F13ED0"/>
    <w:rsid w:val="00F14A9C"/>
    <w:rsid w:val="00F14D4C"/>
    <w:rsid w:val="00F16CBC"/>
    <w:rsid w:val="00F17736"/>
    <w:rsid w:val="00F20A85"/>
    <w:rsid w:val="00F215B2"/>
    <w:rsid w:val="00F21DA4"/>
    <w:rsid w:val="00F22B27"/>
    <w:rsid w:val="00F2476F"/>
    <w:rsid w:val="00F27396"/>
    <w:rsid w:val="00F32A14"/>
    <w:rsid w:val="00F32B48"/>
    <w:rsid w:val="00F34C25"/>
    <w:rsid w:val="00F36E99"/>
    <w:rsid w:val="00F429C7"/>
    <w:rsid w:val="00F43DB6"/>
    <w:rsid w:val="00F43F61"/>
    <w:rsid w:val="00F4542E"/>
    <w:rsid w:val="00F4686F"/>
    <w:rsid w:val="00F46F97"/>
    <w:rsid w:val="00F47A43"/>
    <w:rsid w:val="00F53C20"/>
    <w:rsid w:val="00F550FB"/>
    <w:rsid w:val="00F555D4"/>
    <w:rsid w:val="00F57F6C"/>
    <w:rsid w:val="00F607A8"/>
    <w:rsid w:val="00F60CAF"/>
    <w:rsid w:val="00F60D72"/>
    <w:rsid w:val="00F610FF"/>
    <w:rsid w:val="00F61EA1"/>
    <w:rsid w:val="00F65256"/>
    <w:rsid w:val="00F715B9"/>
    <w:rsid w:val="00F739D8"/>
    <w:rsid w:val="00F746EF"/>
    <w:rsid w:val="00F74C78"/>
    <w:rsid w:val="00F751F4"/>
    <w:rsid w:val="00F75A88"/>
    <w:rsid w:val="00F778F8"/>
    <w:rsid w:val="00F81C3F"/>
    <w:rsid w:val="00F82244"/>
    <w:rsid w:val="00F83DFE"/>
    <w:rsid w:val="00F874D6"/>
    <w:rsid w:val="00F87510"/>
    <w:rsid w:val="00F87814"/>
    <w:rsid w:val="00F87D7E"/>
    <w:rsid w:val="00F94A23"/>
    <w:rsid w:val="00F95F35"/>
    <w:rsid w:val="00F97729"/>
    <w:rsid w:val="00FA115D"/>
    <w:rsid w:val="00FB10D2"/>
    <w:rsid w:val="00FB3C50"/>
    <w:rsid w:val="00FB40B9"/>
    <w:rsid w:val="00FB41A1"/>
    <w:rsid w:val="00FB491A"/>
    <w:rsid w:val="00FB788A"/>
    <w:rsid w:val="00FB7D25"/>
    <w:rsid w:val="00FC0885"/>
    <w:rsid w:val="00FC24CC"/>
    <w:rsid w:val="00FC39C6"/>
    <w:rsid w:val="00FC5C54"/>
    <w:rsid w:val="00FC5E85"/>
    <w:rsid w:val="00FC6A01"/>
    <w:rsid w:val="00FC7F05"/>
    <w:rsid w:val="00FD100F"/>
    <w:rsid w:val="00FD2C56"/>
    <w:rsid w:val="00FD3C32"/>
    <w:rsid w:val="00FD440F"/>
    <w:rsid w:val="00FD59D0"/>
    <w:rsid w:val="00FE0785"/>
    <w:rsid w:val="00FE2085"/>
    <w:rsid w:val="00FE2462"/>
    <w:rsid w:val="00FE2E13"/>
    <w:rsid w:val="00FE3EDA"/>
    <w:rsid w:val="00FE3EFE"/>
    <w:rsid w:val="00FE54D9"/>
    <w:rsid w:val="00FF0BB5"/>
    <w:rsid w:val="00FF15CD"/>
    <w:rsid w:val="00FF25CC"/>
    <w:rsid w:val="00FF41F1"/>
    <w:rsid w:val="00FF4D33"/>
    <w:rsid w:val="00FF677A"/>
    <w:rsid w:val="00FF6F97"/>
    <w:rsid w:val="00FF7479"/>
    <w:rsid w:val="00FF7D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shapedefaults>
    <o:shapelayout v:ext="edit">
      <o:idmap v:ext="edit" data="1"/>
    </o:shapelayout>
  </w:shapeDefaults>
  <w:decimalSymbol w:val="."/>
  <w:listSeparator w:val=","/>
  <w14:docId w14:val="539BE884"/>
  <w15:docId w15:val="{BBD39B94-A185-4400-A613-9D4AF664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FF"/>
    <w:pPr>
      <w:widowControl w:val="0"/>
      <w:wordWrap w:val="0"/>
      <w:autoSpaceDE w:val="0"/>
      <w:autoSpaceDN w:val="0"/>
      <w:spacing w:line="264" w:lineRule="auto"/>
      <w:jc w:val="both"/>
    </w:pPr>
    <w:rPr>
      <w:rFonts w:ascii="바탕"/>
      <w:kern w:val="2"/>
      <w:szCs w:val="24"/>
    </w:rPr>
  </w:style>
  <w:style w:type="paragraph" w:styleId="1">
    <w:name w:val="heading 1"/>
    <w:basedOn w:val="a"/>
    <w:next w:val="a"/>
    <w:link w:val="1Char"/>
    <w:uiPriority w:val="9"/>
    <w:qFormat/>
    <w:rsid w:val="000038FF"/>
    <w:pPr>
      <w:keepNext/>
      <w:widowControl/>
      <w:wordWrap/>
      <w:overflowPunct w:val="0"/>
      <w:adjustRightInd w:val="0"/>
      <w:jc w:val="left"/>
      <w:textAlignment w:val="baseline"/>
      <w:outlineLvl w:val="0"/>
    </w:pPr>
    <w:rPr>
      <w:rFonts w:ascii="Times New Roman" w:eastAsia="바탕체"/>
      <w:kern w:val="0"/>
      <w:sz w:val="28"/>
      <w:szCs w:val="20"/>
      <w:lang w:val="en-GB"/>
    </w:rPr>
  </w:style>
  <w:style w:type="paragraph" w:styleId="2">
    <w:name w:val="heading 2"/>
    <w:basedOn w:val="a"/>
    <w:next w:val="a0"/>
    <w:link w:val="2Char"/>
    <w:uiPriority w:val="9"/>
    <w:qFormat/>
    <w:rsid w:val="000038FF"/>
    <w:pPr>
      <w:keepNext/>
      <w:widowControl/>
      <w:wordWrap/>
      <w:overflowPunct w:val="0"/>
      <w:adjustRightInd w:val="0"/>
      <w:textAlignment w:val="baseline"/>
      <w:outlineLvl w:val="1"/>
    </w:pPr>
    <w:rPr>
      <w:rFonts w:ascii="Times New Roman" w:eastAsia="바탕체"/>
      <w:b/>
      <w:kern w:val="0"/>
      <w:sz w:val="32"/>
      <w:szCs w:val="20"/>
      <w:lang w:val="en-GB"/>
    </w:rPr>
  </w:style>
  <w:style w:type="paragraph" w:styleId="3">
    <w:name w:val="heading 3"/>
    <w:basedOn w:val="a"/>
    <w:next w:val="a0"/>
    <w:link w:val="3Char"/>
    <w:uiPriority w:val="9"/>
    <w:qFormat/>
    <w:rsid w:val="000038FF"/>
    <w:pPr>
      <w:keepNext/>
      <w:widowControl/>
      <w:wordWrap/>
      <w:overflowPunct w:val="0"/>
      <w:adjustRightInd w:val="0"/>
      <w:textAlignment w:val="baseline"/>
      <w:outlineLvl w:val="2"/>
    </w:pPr>
    <w:rPr>
      <w:rFonts w:ascii="Times New Roman" w:eastAsia="바탕체"/>
      <w:kern w:val="0"/>
      <w:sz w:val="32"/>
      <w:szCs w:val="20"/>
      <w:lang w:val="en-GB"/>
    </w:rPr>
  </w:style>
  <w:style w:type="paragraph" w:styleId="4">
    <w:name w:val="heading 4"/>
    <w:basedOn w:val="a"/>
    <w:next w:val="a"/>
    <w:link w:val="4Char"/>
    <w:uiPriority w:val="9"/>
    <w:qFormat/>
    <w:rsid w:val="000038FF"/>
    <w:pPr>
      <w:keepNext/>
      <w:widowControl/>
      <w:wordWrap/>
      <w:autoSpaceDE/>
      <w:autoSpaceDN/>
      <w:spacing w:line="480" w:lineRule="auto"/>
      <w:jc w:val="left"/>
      <w:outlineLvl w:val="3"/>
    </w:pPr>
    <w:rPr>
      <w:rFonts w:ascii="Times New Roman"/>
      <w:kern w:val="0"/>
      <w:sz w:val="24"/>
      <w:szCs w:val="20"/>
    </w:rPr>
  </w:style>
  <w:style w:type="paragraph" w:styleId="5">
    <w:name w:val="heading 5"/>
    <w:basedOn w:val="a"/>
    <w:next w:val="a"/>
    <w:link w:val="5Char"/>
    <w:uiPriority w:val="9"/>
    <w:qFormat/>
    <w:rsid w:val="000038FF"/>
    <w:pPr>
      <w:keepNext/>
      <w:widowControl/>
      <w:wordWrap/>
      <w:autoSpaceDE/>
      <w:autoSpaceDN/>
      <w:spacing w:line="360" w:lineRule="auto"/>
      <w:jc w:val="left"/>
      <w:outlineLvl w:val="4"/>
    </w:pPr>
    <w:rPr>
      <w:rFonts w:ascii="Times New Roman"/>
      <w:i/>
      <w:kern w:val="0"/>
      <w:sz w:val="24"/>
      <w:szCs w:val="20"/>
      <w:u w:val="single"/>
    </w:rPr>
  </w:style>
  <w:style w:type="paragraph" w:styleId="6">
    <w:name w:val="heading 6"/>
    <w:basedOn w:val="a"/>
    <w:next w:val="a"/>
    <w:link w:val="6Char"/>
    <w:uiPriority w:val="9"/>
    <w:qFormat/>
    <w:rsid w:val="000038FF"/>
    <w:pPr>
      <w:keepNext/>
      <w:wordWrap/>
      <w:autoSpaceDE/>
      <w:autoSpaceDN/>
      <w:spacing w:line="480" w:lineRule="auto"/>
      <w:jc w:val="center"/>
      <w:outlineLvl w:val="5"/>
    </w:pPr>
    <w:rPr>
      <w:rFonts w:ascii="Times New Roman" w:eastAsia="MS Mincho"/>
      <w:b/>
      <w:sz w:val="24"/>
      <w:szCs w:val="20"/>
      <w:lang w:eastAsia="ja-JP"/>
    </w:rPr>
  </w:style>
  <w:style w:type="paragraph" w:styleId="7">
    <w:name w:val="heading 7"/>
    <w:basedOn w:val="a"/>
    <w:next w:val="a"/>
    <w:link w:val="7Char"/>
    <w:uiPriority w:val="9"/>
    <w:qFormat/>
    <w:rsid w:val="000038FF"/>
    <w:pPr>
      <w:keepNext/>
      <w:spacing w:line="320" w:lineRule="exact"/>
      <w:jc w:val="center"/>
      <w:outlineLvl w:val="6"/>
    </w:pPr>
    <w:rPr>
      <w:rFonts w:ascii="Times New Roman"/>
      <w:b/>
    </w:rPr>
  </w:style>
  <w:style w:type="paragraph" w:styleId="8">
    <w:name w:val="heading 8"/>
    <w:basedOn w:val="a"/>
    <w:next w:val="a"/>
    <w:link w:val="8Char"/>
    <w:uiPriority w:val="9"/>
    <w:qFormat/>
    <w:rsid w:val="000038FF"/>
    <w:pPr>
      <w:keepNext/>
      <w:wordWrap/>
      <w:adjustRightInd w:val="0"/>
      <w:snapToGrid w:val="0"/>
      <w:outlineLvl w:val="7"/>
    </w:pPr>
    <w:rPr>
      <w:rFonts w:ascii="Times New Roman"/>
      <w:b/>
    </w:rPr>
  </w:style>
  <w:style w:type="paragraph" w:styleId="9">
    <w:name w:val="heading 9"/>
    <w:basedOn w:val="a"/>
    <w:next w:val="a"/>
    <w:link w:val="9Char"/>
    <w:uiPriority w:val="9"/>
    <w:qFormat/>
    <w:rsid w:val="000038FF"/>
    <w:pPr>
      <w:keepNext/>
      <w:wordWrap/>
      <w:adjustRightInd w:val="0"/>
      <w:snapToGrid w:val="0"/>
      <w:outlineLvl w:val="8"/>
    </w:pPr>
    <w:rPr>
      <w:rFonts w:ascii="굴림체" w:hAnsi="굴림체"/>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4C4AA6"/>
    <w:rPr>
      <w:rFonts w:eastAsia="바탕체"/>
      <w:sz w:val="28"/>
      <w:lang w:val="en-GB"/>
    </w:rPr>
  </w:style>
  <w:style w:type="paragraph" w:styleId="a0">
    <w:name w:val="Normal Indent"/>
    <w:basedOn w:val="a"/>
    <w:rsid w:val="000038FF"/>
    <w:pPr>
      <w:ind w:leftChars="400" w:left="800"/>
    </w:pPr>
  </w:style>
  <w:style w:type="character" w:customStyle="1" w:styleId="2Char">
    <w:name w:val="제목 2 Char"/>
    <w:basedOn w:val="a1"/>
    <w:link w:val="2"/>
    <w:uiPriority w:val="9"/>
    <w:rsid w:val="004C4AA6"/>
    <w:rPr>
      <w:rFonts w:eastAsia="바탕체"/>
      <w:b/>
      <w:sz w:val="32"/>
      <w:lang w:val="en-GB"/>
    </w:rPr>
  </w:style>
  <w:style w:type="character" w:customStyle="1" w:styleId="3Char">
    <w:name w:val="제목 3 Char"/>
    <w:basedOn w:val="a1"/>
    <w:link w:val="3"/>
    <w:uiPriority w:val="9"/>
    <w:rsid w:val="004C4AA6"/>
    <w:rPr>
      <w:rFonts w:eastAsia="바탕체"/>
      <w:sz w:val="32"/>
      <w:lang w:val="en-GB"/>
    </w:rPr>
  </w:style>
  <w:style w:type="character" w:customStyle="1" w:styleId="4Char">
    <w:name w:val="제목 4 Char"/>
    <w:basedOn w:val="a1"/>
    <w:link w:val="4"/>
    <w:uiPriority w:val="9"/>
    <w:rsid w:val="004C4AA6"/>
    <w:rPr>
      <w:sz w:val="24"/>
    </w:rPr>
  </w:style>
  <w:style w:type="character" w:customStyle="1" w:styleId="5Char">
    <w:name w:val="제목 5 Char"/>
    <w:basedOn w:val="a1"/>
    <w:link w:val="5"/>
    <w:uiPriority w:val="9"/>
    <w:rsid w:val="004C4AA6"/>
    <w:rPr>
      <w:i/>
      <w:sz w:val="24"/>
      <w:u w:val="single"/>
    </w:rPr>
  </w:style>
  <w:style w:type="character" w:customStyle="1" w:styleId="6Char">
    <w:name w:val="제목 6 Char"/>
    <w:basedOn w:val="a1"/>
    <w:link w:val="6"/>
    <w:uiPriority w:val="9"/>
    <w:rsid w:val="004C4AA6"/>
    <w:rPr>
      <w:rFonts w:eastAsia="MS Mincho"/>
      <w:b/>
      <w:kern w:val="2"/>
      <w:sz w:val="24"/>
      <w:lang w:eastAsia="ja-JP"/>
    </w:rPr>
  </w:style>
  <w:style w:type="character" w:customStyle="1" w:styleId="7Char">
    <w:name w:val="제목 7 Char"/>
    <w:basedOn w:val="a1"/>
    <w:link w:val="7"/>
    <w:uiPriority w:val="9"/>
    <w:rsid w:val="004C4AA6"/>
    <w:rPr>
      <w:b/>
      <w:kern w:val="2"/>
      <w:szCs w:val="24"/>
    </w:rPr>
  </w:style>
  <w:style w:type="character" w:customStyle="1" w:styleId="8Char">
    <w:name w:val="제목 8 Char"/>
    <w:basedOn w:val="a1"/>
    <w:link w:val="8"/>
    <w:uiPriority w:val="9"/>
    <w:rsid w:val="004C4AA6"/>
    <w:rPr>
      <w:b/>
      <w:kern w:val="2"/>
      <w:szCs w:val="24"/>
    </w:rPr>
  </w:style>
  <w:style w:type="character" w:customStyle="1" w:styleId="9Char">
    <w:name w:val="제목 9 Char"/>
    <w:basedOn w:val="a1"/>
    <w:link w:val="9"/>
    <w:uiPriority w:val="9"/>
    <w:rsid w:val="004C4AA6"/>
    <w:rPr>
      <w:rFonts w:ascii="굴림체" w:hAnsi="굴림체"/>
      <w:kern w:val="2"/>
      <w:sz w:val="24"/>
      <w:szCs w:val="24"/>
    </w:rPr>
  </w:style>
  <w:style w:type="paragraph" w:styleId="a4">
    <w:name w:val="header"/>
    <w:basedOn w:val="a"/>
    <w:link w:val="Char"/>
    <w:uiPriority w:val="99"/>
    <w:rsid w:val="000038FF"/>
    <w:pPr>
      <w:tabs>
        <w:tab w:val="center" w:pos="4252"/>
        <w:tab w:val="right" w:pos="8504"/>
      </w:tabs>
      <w:snapToGrid w:val="0"/>
    </w:pPr>
    <w:rPr>
      <w:rFonts w:ascii="Times New Roman"/>
    </w:rPr>
  </w:style>
  <w:style w:type="character" w:customStyle="1" w:styleId="Char">
    <w:name w:val="머리글 Char"/>
    <w:basedOn w:val="a1"/>
    <w:link w:val="a4"/>
    <w:uiPriority w:val="99"/>
    <w:rsid w:val="0076606D"/>
    <w:rPr>
      <w:rFonts w:eastAsia="바탕"/>
      <w:kern w:val="2"/>
      <w:szCs w:val="24"/>
      <w:lang w:val="en-US" w:eastAsia="ko-KR" w:bidi="ar-SA"/>
    </w:rPr>
  </w:style>
  <w:style w:type="paragraph" w:styleId="a5">
    <w:name w:val="footer"/>
    <w:basedOn w:val="a"/>
    <w:link w:val="Char0"/>
    <w:rsid w:val="000038FF"/>
    <w:pPr>
      <w:tabs>
        <w:tab w:val="center" w:pos="4252"/>
        <w:tab w:val="right" w:pos="8504"/>
      </w:tabs>
      <w:snapToGrid w:val="0"/>
    </w:pPr>
  </w:style>
  <w:style w:type="character" w:customStyle="1" w:styleId="Char0">
    <w:name w:val="바닥글 Char"/>
    <w:basedOn w:val="a1"/>
    <w:link w:val="a5"/>
    <w:rsid w:val="004C4AA6"/>
    <w:rPr>
      <w:rFonts w:ascii="바탕"/>
      <w:kern w:val="2"/>
      <w:szCs w:val="24"/>
    </w:rPr>
  </w:style>
  <w:style w:type="character" w:styleId="a6">
    <w:name w:val="page number"/>
    <w:basedOn w:val="a1"/>
    <w:rsid w:val="000038FF"/>
    <w:rPr>
      <w:rFonts w:ascii="Arial" w:hAnsi="Arial"/>
      <w:b/>
      <w:sz w:val="20"/>
    </w:rPr>
  </w:style>
  <w:style w:type="paragraph" w:styleId="a7">
    <w:name w:val="Document Map"/>
    <w:basedOn w:val="a"/>
    <w:link w:val="Char1"/>
    <w:semiHidden/>
    <w:rsid w:val="000038FF"/>
    <w:pPr>
      <w:shd w:val="clear" w:color="auto" w:fill="000080"/>
    </w:pPr>
    <w:rPr>
      <w:rFonts w:ascii="Arial" w:eastAsia="돋움" w:hAnsi="Arial"/>
    </w:rPr>
  </w:style>
  <w:style w:type="paragraph" w:styleId="a8">
    <w:name w:val="Body Text"/>
    <w:aliases w:val="본문 Char1"/>
    <w:basedOn w:val="a"/>
    <w:link w:val="Char2"/>
    <w:rsid w:val="000038FF"/>
    <w:pPr>
      <w:autoSpaceDE/>
      <w:autoSpaceDN/>
    </w:pPr>
    <w:rPr>
      <w:rFonts w:ascii="Times New Roman" w:eastAsia="바탕체"/>
      <w:sz w:val="24"/>
      <w:szCs w:val="20"/>
    </w:rPr>
  </w:style>
  <w:style w:type="character" w:customStyle="1" w:styleId="Char2">
    <w:name w:val="본문 Char2"/>
    <w:aliases w:val="본문 Char1 Char1"/>
    <w:basedOn w:val="a1"/>
    <w:link w:val="a8"/>
    <w:rsid w:val="00B12B2C"/>
    <w:rPr>
      <w:rFonts w:eastAsia="바탕체"/>
      <w:kern w:val="2"/>
      <w:sz w:val="24"/>
      <w:lang w:val="en-US" w:eastAsia="ko-KR" w:bidi="ar-SA"/>
    </w:rPr>
  </w:style>
  <w:style w:type="character" w:styleId="a9">
    <w:name w:val="Hyperlink"/>
    <w:basedOn w:val="a1"/>
    <w:rsid w:val="000038FF"/>
    <w:rPr>
      <w:color w:val="0000FF"/>
      <w:u w:val="single"/>
    </w:rPr>
  </w:style>
  <w:style w:type="paragraph" w:styleId="30">
    <w:name w:val="Body Text Indent 3"/>
    <w:basedOn w:val="a"/>
    <w:rsid w:val="000038FF"/>
    <w:pPr>
      <w:widowControl/>
      <w:tabs>
        <w:tab w:val="left" w:pos="-720"/>
      </w:tabs>
      <w:wordWrap/>
      <w:autoSpaceDE/>
      <w:autoSpaceDN/>
      <w:ind w:left="720" w:hanging="720"/>
      <w:jc w:val="left"/>
    </w:pPr>
    <w:rPr>
      <w:rFonts w:ascii="Times New Roman"/>
      <w:kern w:val="0"/>
      <w:sz w:val="24"/>
      <w:szCs w:val="20"/>
    </w:rPr>
  </w:style>
  <w:style w:type="paragraph" w:styleId="aa">
    <w:name w:val="Body Text Indent"/>
    <w:aliases w:val="正文文字缩进"/>
    <w:basedOn w:val="a"/>
    <w:rsid w:val="000038FF"/>
    <w:pPr>
      <w:widowControl/>
      <w:tabs>
        <w:tab w:val="left" w:pos="-90"/>
      </w:tabs>
      <w:wordWrap/>
      <w:autoSpaceDE/>
      <w:autoSpaceDN/>
      <w:spacing w:line="360" w:lineRule="auto"/>
      <w:ind w:left="450" w:hanging="450"/>
      <w:jc w:val="left"/>
    </w:pPr>
    <w:rPr>
      <w:rFonts w:ascii="Times New Roman"/>
      <w:kern w:val="0"/>
      <w:sz w:val="24"/>
      <w:szCs w:val="20"/>
    </w:rPr>
  </w:style>
  <w:style w:type="character" w:styleId="ab">
    <w:name w:val="FollowedHyperlink"/>
    <w:basedOn w:val="a1"/>
    <w:rsid w:val="000038FF"/>
    <w:rPr>
      <w:color w:val="800080"/>
      <w:u w:val="single"/>
    </w:rPr>
  </w:style>
  <w:style w:type="paragraph" w:styleId="20">
    <w:name w:val="Body Text 2"/>
    <w:basedOn w:val="a"/>
    <w:link w:val="2Char0"/>
    <w:rsid w:val="000038FF"/>
    <w:pPr>
      <w:widowControl/>
      <w:tabs>
        <w:tab w:val="left" w:pos="-1276"/>
      </w:tabs>
      <w:wordWrap/>
      <w:autoSpaceDE/>
      <w:autoSpaceDN/>
      <w:spacing w:line="480" w:lineRule="auto"/>
    </w:pPr>
    <w:rPr>
      <w:rFonts w:ascii="Times New Roman"/>
      <w:kern w:val="0"/>
      <w:sz w:val="24"/>
      <w:lang w:eastAsia="en-US"/>
    </w:rPr>
  </w:style>
  <w:style w:type="paragraph" w:customStyle="1" w:styleId="ac">
    <w:name w:val="바탕글"/>
    <w:rsid w:val="000038F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paragraph" w:customStyle="1" w:styleId="ad">
    <w:name w:val="선그리기"/>
    <w:rsid w:val="000038F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character" w:styleId="ae">
    <w:name w:val="Strong"/>
    <w:basedOn w:val="a1"/>
    <w:qFormat/>
    <w:rsid w:val="000038FF"/>
    <w:rPr>
      <w:b/>
      <w:bCs/>
    </w:rPr>
  </w:style>
  <w:style w:type="character" w:styleId="af">
    <w:name w:val="Emphasis"/>
    <w:basedOn w:val="a1"/>
    <w:qFormat/>
    <w:rsid w:val="000038FF"/>
    <w:rPr>
      <w:i/>
      <w:iCs/>
    </w:rPr>
  </w:style>
  <w:style w:type="paragraph" w:styleId="31">
    <w:name w:val="Body Text 3"/>
    <w:basedOn w:val="a"/>
    <w:rsid w:val="000038FF"/>
    <w:pPr>
      <w:wordWrap/>
      <w:autoSpaceDE/>
      <w:autoSpaceDN/>
      <w:spacing w:line="480" w:lineRule="auto"/>
      <w:ind w:right="45"/>
    </w:pPr>
    <w:rPr>
      <w:rFonts w:ascii="Century" w:eastAsia="MS Mincho" w:hAnsi="Century"/>
      <w:sz w:val="28"/>
      <w:szCs w:val="20"/>
      <w:lang w:eastAsia="ja-JP"/>
    </w:rPr>
  </w:style>
  <w:style w:type="paragraph" w:styleId="af0">
    <w:name w:val="Plain Text"/>
    <w:basedOn w:val="a"/>
    <w:link w:val="Char3"/>
    <w:uiPriority w:val="99"/>
    <w:rsid w:val="000038FF"/>
    <w:pPr>
      <w:widowControl/>
      <w:wordWrap/>
      <w:autoSpaceDE/>
      <w:autoSpaceDN/>
      <w:jc w:val="left"/>
    </w:pPr>
    <w:rPr>
      <w:rFonts w:ascii="Courier New" w:hAnsi="Courier New"/>
      <w:kern w:val="0"/>
      <w:sz w:val="24"/>
      <w:szCs w:val="20"/>
    </w:rPr>
  </w:style>
  <w:style w:type="character" w:customStyle="1" w:styleId="Char3">
    <w:name w:val="글자만 Char"/>
    <w:basedOn w:val="a1"/>
    <w:link w:val="af0"/>
    <w:uiPriority w:val="99"/>
    <w:rsid w:val="004C4AA6"/>
    <w:rPr>
      <w:rFonts w:ascii="Courier New" w:hAnsi="Courier New"/>
      <w:sz w:val="24"/>
    </w:rPr>
  </w:style>
  <w:style w:type="paragraph" w:styleId="21">
    <w:name w:val="Body Text Indent 2"/>
    <w:basedOn w:val="a"/>
    <w:rsid w:val="000038FF"/>
    <w:pPr>
      <w:autoSpaceDE/>
      <w:autoSpaceDN/>
      <w:spacing w:line="480" w:lineRule="auto"/>
      <w:ind w:left="460" w:hanging="460"/>
    </w:pPr>
    <w:rPr>
      <w:rFonts w:ascii="Times New Roman" w:eastAsia="휴먼가는팸체"/>
      <w:sz w:val="24"/>
      <w:szCs w:val="20"/>
    </w:rPr>
  </w:style>
  <w:style w:type="paragraph" w:styleId="af1">
    <w:name w:val="Title"/>
    <w:basedOn w:val="a"/>
    <w:link w:val="Char4"/>
    <w:uiPriority w:val="10"/>
    <w:qFormat/>
    <w:rsid w:val="000038FF"/>
    <w:pPr>
      <w:wordWrap/>
      <w:ind w:firstLine="240"/>
      <w:jc w:val="center"/>
      <w:textAlignment w:val="bottom"/>
    </w:pPr>
    <w:rPr>
      <w:rFonts w:ascii="Times New Roman" w:eastAsia="ＭＳ ＰＲゴシック"/>
      <w:b/>
      <w:caps/>
      <w:sz w:val="24"/>
      <w:szCs w:val="20"/>
      <w:lang w:eastAsia="ja-JP"/>
    </w:rPr>
  </w:style>
  <w:style w:type="character" w:customStyle="1" w:styleId="Char4">
    <w:name w:val="제목 Char"/>
    <w:basedOn w:val="a1"/>
    <w:link w:val="af1"/>
    <w:uiPriority w:val="10"/>
    <w:rsid w:val="004C4AA6"/>
    <w:rPr>
      <w:rFonts w:eastAsia="ＭＳ ＰＲゴシック"/>
      <w:b/>
      <w:caps/>
      <w:kern w:val="2"/>
      <w:sz w:val="24"/>
      <w:lang w:eastAsia="ja-JP"/>
    </w:rPr>
  </w:style>
  <w:style w:type="paragraph" w:styleId="af2">
    <w:name w:val="caption"/>
    <w:basedOn w:val="a"/>
    <w:next w:val="a"/>
    <w:uiPriority w:val="35"/>
    <w:qFormat/>
    <w:rsid w:val="000038FF"/>
    <w:pPr>
      <w:wordWrap/>
      <w:adjustRightInd w:val="0"/>
      <w:snapToGrid w:val="0"/>
      <w:ind w:firstLineChars="150" w:firstLine="280"/>
    </w:pPr>
    <w:rPr>
      <w:rFonts w:ascii="Times New Roman"/>
      <w:b/>
      <w:bCs/>
    </w:rPr>
  </w:style>
  <w:style w:type="paragraph" w:styleId="HTML">
    <w:name w:val="HTML Preformatted"/>
    <w:basedOn w:val="a"/>
    <w:rsid w:val="00003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돋움" w:eastAsia="돋움" w:hAnsi="돋움"/>
      <w:color w:val="000000"/>
      <w:kern w:val="0"/>
      <w:szCs w:val="20"/>
    </w:rPr>
  </w:style>
  <w:style w:type="paragraph" w:styleId="af3">
    <w:name w:val="annotation text"/>
    <w:basedOn w:val="a"/>
    <w:link w:val="Char5"/>
    <w:rsid w:val="000038FF"/>
    <w:pPr>
      <w:widowControl/>
      <w:wordWrap/>
      <w:autoSpaceDE/>
      <w:autoSpaceDN/>
      <w:jc w:val="left"/>
    </w:pPr>
    <w:rPr>
      <w:rFonts w:ascii="Times New Roman"/>
      <w:kern w:val="0"/>
      <w:szCs w:val="20"/>
    </w:rPr>
  </w:style>
  <w:style w:type="character" w:styleId="af4">
    <w:name w:val="annotation reference"/>
    <w:basedOn w:val="a1"/>
    <w:semiHidden/>
    <w:rsid w:val="000038FF"/>
    <w:rPr>
      <w:sz w:val="16"/>
    </w:rPr>
  </w:style>
  <w:style w:type="paragraph" w:customStyle="1" w:styleId="10">
    <w:name w:val="유형1"/>
    <w:basedOn w:val="a"/>
    <w:rsid w:val="000038FF"/>
    <w:pPr>
      <w:wordWrap/>
      <w:adjustRightInd w:val="0"/>
    </w:pPr>
    <w:rPr>
      <w:rFonts w:ascii="Times New Roman" w:eastAsia="바탕체"/>
      <w:b/>
      <w:kern w:val="0"/>
      <w:sz w:val="24"/>
      <w:szCs w:val="20"/>
    </w:rPr>
  </w:style>
  <w:style w:type="paragraph" w:customStyle="1" w:styleId="xl28">
    <w:name w:val="xl28"/>
    <w:basedOn w:val="a"/>
    <w:rsid w:val="000038FF"/>
    <w:pPr>
      <w:widowControl/>
      <w:wordWrap/>
      <w:autoSpaceDE/>
      <w:autoSpaceDN/>
      <w:spacing w:before="100" w:beforeAutospacing="1" w:after="100" w:afterAutospacing="1"/>
      <w:jc w:val="center"/>
    </w:pPr>
    <w:rPr>
      <w:rFonts w:ascii="MS Gothic" w:eastAsia="MS Gothic" w:hAnsi="MS Gothic" w:hint="eastAsia"/>
      <w:kern w:val="0"/>
      <w:szCs w:val="20"/>
      <w:lang w:eastAsia="ja-JP"/>
    </w:rPr>
  </w:style>
  <w:style w:type="paragraph" w:styleId="af5">
    <w:name w:val="footnote text"/>
    <w:basedOn w:val="a"/>
    <w:link w:val="Char6"/>
    <w:uiPriority w:val="99"/>
    <w:semiHidden/>
    <w:rsid w:val="000038FF"/>
    <w:pPr>
      <w:widowControl/>
      <w:wordWrap/>
      <w:autoSpaceDE/>
      <w:autoSpaceDN/>
      <w:jc w:val="left"/>
    </w:pPr>
    <w:rPr>
      <w:rFonts w:ascii="Times New Roman"/>
      <w:kern w:val="0"/>
      <w:szCs w:val="20"/>
      <w:lang w:val="en-AU" w:eastAsia="en-US"/>
    </w:rPr>
  </w:style>
  <w:style w:type="character" w:customStyle="1" w:styleId="Char6">
    <w:name w:val="각주 텍스트 Char"/>
    <w:basedOn w:val="a1"/>
    <w:link w:val="af5"/>
    <w:uiPriority w:val="99"/>
    <w:semiHidden/>
    <w:rsid w:val="004C4AA6"/>
    <w:rPr>
      <w:lang w:val="en-AU" w:eastAsia="en-US"/>
    </w:rPr>
  </w:style>
  <w:style w:type="character" w:styleId="af6">
    <w:name w:val="footnote reference"/>
    <w:basedOn w:val="a1"/>
    <w:semiHidden/>
    <w:rsid w:val="000038FF"/>
    <w:rPr>
      <w:vertAlign w:val="superscript"/>
    </w:rPr>
  </w:style>
  <w:style w:type="character" w:styleId="af7">
    <w:name w:val="line number"/>
    <w:basedOn w:val="a1"/>
    <w:rsid w:val="000038FF"/>
  </w:style>
  <w:style w:type="paragraph" w:customStyle="1" w:styleId="210">
    <w:name w:val="본문 21"/>
    <w:basedOn w:val="a"/>
    <w:rsid w:val="000038FF"/>
    <w:pPr>
      <w:widowControl/>
      <w:wordWrap/>
      <w:overflowPunct w:val="0"/>
      <w:adjustRightInd w:val="0"/>
      <w:spacing w:line="480" w:lineRule="auto"/>
      <w:jc w:val="left"/>
      <w:textAlignment w:val="baseline"/>
    </w:pPr>
    <w:rPr>
      <w:rFonts w:ascii="Times New Roman" w:eastAsia="MS Mincho"/>
      <w:b/>
      <w:kern w:val="0"/>
      <w:sz w:val="24"/>
      <w:szCs w:val="20"/>
      <w:lang w:eastAsia="ja-JP"/>
    </w:rPr>
  </w:style>
  <w:style w:type="paragraph" w:customStyle="1" w:styleId="af8">
    <w:name w:val="????"/>
    <w:basedOn w:val="a"/>
    <w:rsid w:val="000038FF"/>
    <w:pPr>
      <w:wordWrap/>
      <w:overflowPunct w:val="0"/>
      <w:adjustRightInd w:val="0"/>
      <w:jc w:val="left"/>
      <w:textAlignment w:val="baseline"/>
    </w:pPr>
    <w:rPr>
      <w:rFonts w:ascii="Times New Roman" w:eastAsia="MS Mincho"/>
      <w:kern w:val="0"/>
      <w:szCs w:val="20"/>
      <w:lang w:eastAsia="ja-JP"/>
    </w:rPr>
  </w:style>
  <w:style w:type="paragraph" w:styleId="af9">
    <w:name w:val="Block Text"/>
    <w:basedOn w:val="a"/>
    <w:rsid w:val="000038FF"/>
    <w:pPr>
      <w:wordWrap/>
      <w:autoSpaceDE/>
      <w:autoSpaceDN/>
      <w:ind w:left="1440" w:right="1243"/>
      <w:jc w:val="center"/>
    </w:pPr>
    <w:rPr>
      <w:rFonts w:ascii="DFKai-SB" w:eastAsia="DFKai-SB"/>
      <w:b/>
      <w:sz w:val="40"/>
      <w:szCs w:val="20"/>
      <w:lang w:eastAsia="zh-TW"/>
    </w:rPr>
  </w:style>
  <w:style w:type="paragraph" w:customStyle="1" w:styleId="Firstheading">
    <w:name w:val="Firstheading"/>
    <w:autoRedefine/>
    <w:rsid w:val="000038FF"/>
    <w:pPr>
      <w:adjustRightInd w:val="0"/>
      <w:snapToGrid w:val="0"/>
      <w:spacing w:line="264" w:lineRule="auto"/>
      <w:jc w:val="center"/>
    </w:pPr>
    <w:rPr>
      <w:rFonts w:ascii="Arial" w:hAnsi="Arial" w:cs="Arial"/>
      <w:b/>
      <w:noProof/>
    </w:rPr>
  </w:style>
  <w:style w:type="paragraph" w:customStyle="1" w:styleId="TableHeading">
    <w:name w:val="Table Heading"/>
    <w:basedOn w:val="20"/>
    <w:autoRedefine/>
    <w:rsid w:val="000038FF"/>
    <w:pPr>
      <w:tabs>
        <w:tab w:val="clear" w:pos="-1276"/>
        <w:tab w:val="left" w:pos="1276"/>
      </w:tabs>
      <w:spacing w:line="240" w:lineRule="auto"/>
      <w:ind w:left="1418" w:right="43"/>
      <w:jc w:val="center"/>
    </w:pPr>
    <w:rPr>
      <w:rFonts w:ascii="Arial Rounded MT Bold" w:hAnsi="Arial Rounded MT Bold"/>
      <w:b/>
      <w:i/>
      <w:sz w:val="20"/>
      <w:szCs w:val="20"/>
      <w:lang w:val="en-AU"/>
    </w:rPr>
  </w:style>
  <w:style w:type="paragraph" w:styleId="22">
    <w:name w:val="toc 2"/>
    <w:basedOn w:val="a"/>
    <w:next w:val="a"/>
    <w:autoRedefine/>
    <w:semiHidden/>
    <w:rsid w:val="000038FF"/>
    <w:pPr>
      <w:tabs>
        <w:tab w:val="right" w:leader="dot" w:pos="9360"/>
      </w:tabs>
      <w:suppressAutoHyphens/>
      <w:wordWrap/>
      <w:adjustRightInd w:val="0"/>
      <w:spacing w:line="240" w:lineRule="atLeast"/>
      <w:ind w:left="1440" w:right="720" w:hanging="720"/>
      <w:jc w:val="left"/>
    </w:pPr>
    <w:rPr>
      <w:rFonts w:ascii="Courier New" w:eastAsia="SimSun" w:hAnsi="Courier New"/>
      <w:kern w:val="0"/>
      <w:szCs w:val="20"/>
      <w:lang w:eastAsia="zh-CN"/>
    </w:rPr>
  </w:style>
  <w:style w:type="paragraph" w:styleId="70">
    <w:name w:val="toc 7"/>
    <w:basedOn w:val="a"/>
    <w:next w:val="a"/>
    <w:autoRedefine/>
    <w:semiHidden/>
    <w:rsid w:val="000038FF"/>
    <w:pPr>
      <w:suppressAutoHyphens/>
      <w:wordWrap/>
      <w:adjustRightInd w:val="0"/>
      <w:spacing w:line="240" w:lineRule="atLeast"/>
      <w:ind w:left="720" w:hanging="720"/>
      <w:jc w:val="left"/>
    </w:pPr>
    <w:rPr>
      <w:rFonts w:ascii="Courier New" w:eastAsia="SimSun" w:hAnsi="Courier New"/>
      <w:kern w:val="0"/>
      <w:szCs w:val="20"/>
      <w:lang w:eastAsia="zh-CN"/>
    </w:rPr>
  </w:style>
  <w:style w:type="paragraph" w:customStyle="1" w:styleId="6AutoList1">
    <w:name w:val="6AutoList1"/>
    <w:rsid w:val="000038FF"/>
    <w:pPr>
      <w:widowControl w:val="0"/>
      <w:autoSpaceDE w:val="0"/>
      <w:autoSpaceDN w:val="0"/>
      <w:adjustRightInd w:val="0"/>
      <w:spacing w:line="264" w:lineRule="auto"/>
      <w:ind w:left="-1440"/>
      <w:jc w:val="both"/>
    </w:pPr>
    <w:rPr>
      <w:sz w:val="24"/>
      <w:szCs w:val="24"/>
      <w:lang w:eastAsia="en-US"/>
    </w:rPr>
  </w:style>
  <w:style w:type="paragraph" w:customStyle="1" w:styleId="2AutoList1">
    <w:name w:val="2AutoList1"/>
    <w:rsid w:val="000038FF"/>
    <w:pPr>
      <w:widowControl w:val="0"/>
      <w:autoSpaceDE w:val="0"/>
      <w:autoSpaceDN w:val="0"/>
      <w:adjustRightInd w:val="0"/>
      <w:spacing w:line="264" w:lineRule="auto"/>
      <w:ind w:left="-1440"/>
      <w:jc w:val="both"/>
    </w:pPr>
    <w:rPr>
      <w:sz w:val="24"/>
      <w:szCs w:val="24"/>
      <w:lang w:eastAsia="en-US"/>
    </w:rPr>
  </w:style>
  <w:style w:type="paragraph" w:customStyle="1" w:styleId="references">
    <w:name w:val="references"/>
    <w:basedOn w:val="a"/>
    <w:rsid w:val="000038FF"/>
    <w:pPr>
      <w:widowControl/>
      <w:wordWrap/>
      <w:autoSpaceDE/>
      <w:autoSpaceDN/>
      <w:ind w:left="720" w:hanging="720"/>
    </w:pPr>
    <w:rPr>
      <w:rFonts w:ascii="Times New Roman"/>
      <w:snapToGrid w:val="0"/>
      <w:kern w:val="0"/>
      <w:sz w:val="24"/>
      <w:szCs w:val="20"/>
      <w:lang w:eastAsia="en-US"/>
    </w:rPr>
  </w:style>
  <w:style w:type="paragraph" w:styleId="afa">
    <w:name w:val="Normal (Web)"/>
    <w:aliases w:val="표준 (웹)"/>
    <w:basedOn w:val="a"/>
    <w:rsid w:val="000038FF"/>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afb">
    <w:name w:val="Ç¥ÁØ"/>
    <w:rsid w:val="000038FF"/>
    <w:pPr>
      <w:spacing w:line="264" w:lineRule="auto"/>
      <w:jc w:val="both"/>
    </w:pPr>
    <w:rPr>
      <w:rFonts w:ascii="신명조" w:eastAsia="신명조"/>
      <w:snapToGrid w:val="0"/>
    </w:rPr>
  </w:style>
  <w:style w:type="paragraph" w:customStyle="1" w:styleId="afc">
    <w:basedOn w:val="a"/>
    <w:next w:val="afa"/>
    <w:rsid w:val="000038FF"/>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Char7">
    <w:name w:val="본문 Char"/>
    <w:basedOn w:val="a1"/>
    <w:rsid w:val="000038FF"/>
    <w:rPr>
      <w:rFonts w:eastAsia="바탕체"/>
      <w:kern w:val="2"/>
      <w:sz w:val="24"/>
      <w:lang w:val="en-US" w:eastAsia="ko-KR" w:bidi="ar-SA"/>
    </w:rPr>
  </w:style>
  <w:style w:type="paragraph" w:customStyle="1" w:styleId="40">
    <w:name w:val="개요 4"/>
    <w:rsid w:val="008619D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바탕"/>
      <w:color w:val="000000"/>
    </w:rPr>
  </w:style>
  <w:style w:type="paragraph" w:customStyle="1" w:styleId="23">
    <w:name w:val="2"/>
    <w:basedOn w:val="a"/>
    <w:next w:val="afa"/>
    <w:link w:val="2Char1"/>
    <w:rsid w:val="00804EF7"/>
    <w:pPr>
      <w:widowControl/>
      <w:wordWrap/>
      <w:autoSpaceDE/>
      <w:autoSpaceDN/>
      <w:spacing w:before="100" w:beforeAutospacing="1" w:after="100" w:afterAutospacing="1"/>
      <w:jc w:val="left"/>
    </w:pPr>
    <w:rPr>
      <w:rFonts w:hAnsi="바탕"/>
      <w:sz w:val="24"/>
    </w:rPr>
  </w:style>
  <w:style w:type="character" w:customStyle="1" w:styleId="2Char1">
    <w:name w:val="2 Char"/>
    <w:basedOn w:val="a1"/>
    <w:link w:val="23"/>
    <w:rsid w:val="00804EF7"/>
    <w:rPr>
      <w:rFonts w:ascii="바탕" w:eastAsia="바탕" w:hAnsi="바탕"/>
      <w:kern w:val="2"/>
      <w:sz w:val="24"/>
      <w:szCs w:val="24"/>
      <w:lang w:val="en-US" w:eastAsia="ko-KR" w:bidi="ar-SA"/>
    </w:rPr>
  </w:style>
  <w:style w:type="paragraph" w:customStyle="1" w:styleId="11">
    <w:name w:val="1"/>
    <w:basedOn w:val="a"/>
    <w:next w:val="afa"/>
    <w:rsid w:val="00F4542E"/>
    <w:pPr>
      <w:widowControl/>
      <w:wordWrap/>
      <w:autoSpaceDE/>
      <w:autoSpaceDN/>
      <w:spacing w:before="100" w:beforeAutospacing="1" w:after="100" w:afterAutospacing="1"/>
      <w:jc w:val="left"/>
    </w:pPr>
    <w:rPr>
      <w:rFonts w:hAnsi="바탕"/>
      <w:kern w:val="0"/>
      <w:sz w:val="24"/>
    </w:rPr>
  </w:style>
  <w:style w:type="character" w:customStyle="1" w:styleId="Char8">
    <w:name w:val="Char"/>
    <w:basedOn w:val="a1"/>
    <w:rsid w:val="00575033"/>
    <w:rPr>
      <w:rFonts w:ascii="바탕" w:eastAsia="바탕" w:hAnsi="바탕"/>
      <w:sz w:val="24"/>
      <w:szCs w:val="24"/>
      <w:lang w:val="en-US" w:eastAsia="ko-KR" w:bidi="ar-SA"/>
    </w:rPr>
  </w:style>
  <w:style w:type="paragraph" w:styleId="afd">
    <w:name w:val="Subtitle"/>
    <w:basedOn w:val="a"/>
    <w:link w:val="Char9"/>
    <w:uiPriority w:val="11"/>
    <w:qFormat/>
    <w:rsid w:val="00ED43BF"/>
    <w:pPr>
      <w:wordWrap/>
      <w:autoSpaceDE/>
      <w:autoSpaceDN/>
      <w:jc w:val="left"/>
    </w:pPr>
    <w:rPr>
      <w:rFonts w:ascii="Century" w:eastAsia="MS Mincho" w:hAnsi="Century"/>
      <w:b/>
      <w:bCs/>
      <w:sz w:val="24"/>
      <w:lang w:eastAsia="ja-JP"/>
    </w:rPr>
  </w:style>
  <w:style w:type="character" w:customStyle="1" w:styleId="Char9">
    <w:name w:val="부제 Char"/>
    <w:basedOn w:val="a1"/>
    <w:link w:val="afd"/>
    <w:uiPriority w:val="11"/>
    <w:rsid w:val="004C4AA6"/>
    <w:rPr>
      <w:rFonts w:ascii="Century" w:eastAsia="MS Mincho" w:hAnsi="Century"/>
      <w:b/>
      <w:bCs/>
      <w:kern w:val="2"/>
      <w:sz w:val="24"/>
      <w:szCs w:val="24"/>
      <w:lang w:eastAsia="ja-JP"/>
    </w:rPr>
  </w:style>
  <w:style w:type="character" w:customStyle="1" w:styleId="Char1Char">
    <w:name w:val="본문 Char1 Char"/>
    <w:basedOn w:val="a1"/>
    <w:rsid w:val="00E07BED"/>
    <w:rPr>
      <w:rFonts w:ascii="바탕" w:eastAsia="바탕체"/>
      <w:kern w:val="2"/>
      <w:sz w:val="24"/>
      <w:szCs w:val="24"/>
      <w:lang w:val="en-US" w:eastAsia="ko-KR" w:bidi="ar-SA"/>
    </w:rPr>
  </w:style>
  <w:style w:type="paragraph" w:customStyle="1" w:styleId="s0">
    <w:name w:val="s0"/>
    <w:rsid w:val="004D1DE0"/>
    <w:pPr>
      <w:widowControl w:val="0"/>
      <w:autoSpaceDE w:val="0"/>
      <w:autoSpaceDN w:val="0"/>
      <w:adjustRightInd w:val="0"/>
      <w:spacing w:line="264" w:lineRule="auto"/>
      <w:jc w:val="both"/>
    </w:pPr>
    <w:rPr>
      <w:rFonts w:ascii="바탕" w:cs="바탕"/>
      <w:sz w:val="24"/>
      <w:szCs w:val="24"/>
    </w:rPr>
  </w:style>
  <w:style w:type="paragraph" w:customStyle="1" w:styleId="200">
    <w:name w:val="큰제목(견고딕20)"/>
    <w:rsid w:val="001D4BF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jc w:val="center"/>
    </w:pPr>
    <w:rPr>
      <w:rFonts w:ascii="돋움체" w:eastAsia="돋움체"/>
      <w:color w:val="000000"/>
      <w:sz w:val="40"/>
      <w:szCs w:val="40"/>
    </w:rPr>
  </w:style>
  <w:style w:type="table" w:styleId="afe">
    <w:name w:val="Table Grid"/>
    <w:basedOn w:val="a2"/>
    <w:uiPriority w:val="59"/>
    <w:rsid w:val="00A80880"/>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normal1">
    <w:name w:val="medium-normal1"/>
    <w:basedOn w:val="a1"/>
    <w:rsid w:val="005C47D4"/>
    <w:rPr>
      <w:rFonts w:ascii="Arial" w:hAnsi="Arial" w:cs="Arial" w:hint="default"/>
      <w:b w:val="0"/>
      <w:bCs w:val="0"/>
      <w:i w:val="0"/>
      <w:iCs w:val="0"/>
      <w:sz w:val="21"/>
      <w:szCs w:val="21"/>
    </w:rPr>
  </w:style>
  <w:style w:type="paragraph" w:styleId="aff">
    <w:name w:val="Balloon Text"/>
    <w:basedOn w:val="a"/>
    <w:link w:val="Chara"/>
    <w:rsid w:val="00B25DD0"/>
    <w:pPr>
      <w:widowControl/>
      <w:wordWrap/>
      <w:autoSpaceDE/>
      <w:autoSpaceDN/>
      <w:jc w:val="left"/>
    </w:pPr>
    <w:rPr>
      <w:rFonts w:ascii="Tahoma" w:hAnsi="Tahoma" w:cs="Angsana New"/>
      <w:kern w:val="0"/>
      <w:sz w:val="16"/>
      <w:szCs w:val="18"/>
      <w:lang w:eastAsia="en-US" w:bidi="th-TH"/>
    </w:rPr>
  </w:style>
  <w:style w:type="character" w:customStyle="1" w:styleId="Chara">
    <w:name w:val="풍선 도움말 텍스트 Char"/>
    <w:basedOn w:val="a1"/>
    <w:link w:val="aff"/>
    <w:rsid w:val="004C4AA6"/>
    <w:rPr>
      <w:rFonts w:ascii="Tahoma" w:hAnsi="Tahoma" w:cs="Angsana New"/>
      <w:sz w:val="16"/>
      <w:szCs w:val="18"/>
      <w:lang w:eastAsia="en-US" w:bidi="th-TH"/>
    </w:rPr>
  </w:style>
  <w:style w:type="paragraph" w:customStyle="1" w:styleId="Pa14">
    <w:name w:val="Pa14"/>
    <w:basedOn w:val="a"/>
    <w:next w:val="a"/>
    <w:rsid w:val="00B874AF"/>
    <w:pPr>
      <w:wordWrap/>
      <w:adjustRightInd w:val="0"/>
      <w:spacing w:line="211" w:lineRule="atLeast"/>
      <w:jc w:val="left"/>
    </w:pPr>
    <w:rPr>
      <w:rFonts w:ascii="ZSTWDQ+AGaramondPro-Regular" w:eastAsia="ZSTWDQ+AGaramondPro-Regular"/>
      <w:kern w:val="0"/>
      <w:sz w:val="24"/>
      <w:lang w:eastAsia="zh-CN"/>
    </w:rPr>
  </w:style>
  <w:style w:type="paragraph" w:customStyle="1" w:styleId="WW-BodyText2">
    <w:name w:val="WW-Body Text 2"/>
    <w:basedOn w:val="a"/>
    <w:rsid w:val="0096372A"/>
    <w:pPr>
      <w:widowControl/>
      <w:wordWrap/>
      <w:autoSpaceDE/>
      <w:autoSpaceDN/>
      <w:jc w:val="center"/>
    </w:pPr>
    <w:rPr>
      <w:rFonts w:ascii="Times New Roman"/>
      <w:snapToGrid w:val="0"/>
      <w:kern w:val="0"/>
      <w:sz w:val="24"/>
      <w:szCs w:val="20"/>
      <w:lang w:val="en-AU" w:eastAsia="en-US"/>
    </w:rPr>
  </w:style>
  <w:style w:type="paragraph" w:customStyle="1" w:styleId="Textbody">
    <w:name w:val="Text body"/>
    <w:basedOn w:val="a"/>
    <w:rsid w:val="0096372A"/>
    <w:pPr>
      <w:widowControl/>
      <w:wordWrap/>
      <w:autoSpaceDE/>
      <w:autoSpaceDN/>
      <w:jc w:val="center"/>
    </w:pPr>
    <w:rPr>
      <w:rFonts w:ascii="Times New Roman"/>
      <w:b/>
      <w:snapToGrid w:val="0"/>
      <w:kern w:val="0"/>
      <w:sz w:val="24"/>
      <w:szCs w:val="20"/>
      <w:lang w:val="en-AU" w:eastAsia="en-US"/>
    </w:rPr>
  </w:style>
  <w:style w:type="paragraph" w:customStyle="1" w:styleId="WW-BodyTextIndent2">
    <w:name w:val="WW-Body Text Indent 2"/>
    <w:basedOn w:val="a"/>
    <w:rsid w:val="0096372A"/>
    <w:pPr>
      <w:widowControl/>
      <w:wordWrap/>
      <w:autoSpaceDE/>
      <w:autoSpaceDN/>
      <w:spacing w:before="9" w:line="360" w:lineRule="atLeast"/>
      <w:ind w:left="709" w:hanging="709"/>
    </w:pPr>
    <w:rPr>
      <w:rFonts w:ascii="Times New Roman"/>
      <w:snapToGrid w:val="0"/>
      <w:kern w:val="0"/>
      <w:sz w:val="24"/>
      <w:szCs w:val="20"/>
      <w:lang w:val="en-AU" w:eastAsia="en-US"/>
    </w:rPr>
  </w:style>
  <w:style w:type="paragraph" w:customStyle="1" w:styleId="Standard">
    <w:name w:val="Standard"/>
    <w:rsid w:val="004369A6"/>
    <w:pPr>
      <w:spacing w:line="264" w:lineRule="auto"/>
      <w:jc w:val="both"/>
    </w:pPr>
    <w:rPr>
      <w:snapToGrid w:val="0"/>
      <w:sz w:val="24"/>
      <w:lang w:val="en-AU" w:eastAsia="en-US"/>
    </w:rPr>
  </w:style>
  <w:style w:type="character" w:customStyle="1" w:styleId="StrongEmphasis">
    <w:name w:val="Strong Emphasis"/>
    <w:basedOn w:val="a1"/>
    <w:rsid w:val="004369A6"/>
    <w:rPr>
      <w:b/>
    </w:rPr>
  </w:style>
  <w:style w:type="paragraph" w:customStyle="1" w:styleId="WW-BlockText">
    <w:name w:val="WW-Block Text"/>
    <w:basedOn w:val="Standard"/>
    <w:rsid w:val="004369A6"/>
    <w:pPr>
      <w:spacing w:line="480" w:lineRule="auto"/>
      <w:ind w:left="360" w:right="567" w:hanging="360"/>
    </w:pPr>
    <w:rPr>
      <w:lang w:val="en-GB"/>
    </w:rPr>
  </w:style>
  <w:style w:type="paragraph" w:customStyle="1" w:styleId="WW-BodyTextIndent3">
    <w:name w:val="WW-Body Text Indent 3"/>
    <w:basedOn w:val="Standard"/>
    <w:rsid w:val="004369A6"/>
    <w:pPr>
      <w:ind w:left="540" w:hanging="540"/>
    </w:pPr>
  </w:style>
  <w:style w:type="character" w:customStyle="1" w:styleId="emph12">
    <w:name w:val="emph12"/>
    <w:basedOn w:val="a1"/>
    <w:rsid w:val="009F621E"/>
  </w:style>
  <w:style w:type="paragraph" w:customStyle="1" w:styleId="TableContents">
    <w:name w:val="Table Contents"/>
    <w:basedOn w:val="Textbody"/>
    <w:rsid w:val="006E6F73"/>
  </w:style>
  <w:style w:type="paragraph" w:styleId="z-">
    <w:name w:val="HTML Top of Form"/>
    <w:basedOn w:val="a"/>
    <w:next w:val="a"/>
    <w:hidden/>
    <w:rsid w:val="001008D8"/>
    <w:pPr>
      <w:widowControl/>
      <w:pBdr>
        <w:bottom w:val="single" w:sz="6" w:space="1" w:color="auto"/>
      </w:pBdr>
      <w:wordWrap/>
      <w:autoSpaceDE/>
      <w:autoSpaceDN/>
      <w:jc w:val="center"/>
    </w:pPr>
    <w:rPr>
      <w:rFonts w:ascii="Arial" w:eastAsia="Arial Unicode MS" w:hAnsi="Arial" w:cs="Arial"/>
      <w:vanish/>
      <w:color w:val="000000"/>
      <w:kern w:val="0"/>
      <w:sz w:val="16"/>
      <w:szCs w:val="16"/>
      <w:lang w:eastAsia="zh-CN"/>
    </w:rPr>
  </w:style>
  <w:style w:type="paragraph" w:styleId="z-0">
    <w:name w:val="HTML Bottom of Form"/>
    <w:basedOn w:val="a"/>
    <w:next w:val="a"/>
    <w:hidden/>
    <w:rsid w:val="001008D8"/>
    <w:pPr>
      <w:widowControl/>
      <w:pBdr>
        <w:top w:val="single" w:sz="6" w:space="1" w:color="auto"/>
      </w:pBdr>
      <w:wordWrap/>
      <w:autoSpaceDE/>
      <w:autoSpaceDN/>
      <w:jc w:val="center"/>
    </w:pPr>
    <w:rPr>
      <w:rFonts w:ascii="Arial" w:eastAsia="Arial Unicode MS" w:hAnsi="Arial" w:cs="Arial"/>
      <w:vanish/>
      <w:color w:val="000000"/>
      <w:kern w:val="0"/>
      <w:sz w:val="16"/>
      <w:szCs w:val="16"/>
      <w:lang w:eastAsia="zh-CN"/>
    </w:rPr>
  </w:style>
  <w:style w:type="paragraph" w:customStyle="1" w:styleId="xl25">
    <w:name w:val="xl25"/>
    <w:basedOn w:val="a"/>
    <w:rsid w:val="000D223F"/>
    <w:pPr>
      <w:widowControl/>
      <w:wordWrap/>
      <w:autoSpaceDE/>
      <w:autoSpaceDN/>
      <w:spacing w:before="100" w:beforeAutospacing="1" w:after="100" w:afterAutospacing="1"/>
      <w:jc w:val="center"/>
    </w:pPr>
    <w:rPr>
      <w:rFonts w:ascii="SimSun" w:eastAsia="SimSun" w:hAnsi="SimSun"/>
      <w:kern w:val="0"/>
      <w:sz w:val="24"/>
      <w:lang w:eastAsia="en-US"/>
    </w:rPr>
  </w:style>
  <w:style w:type="paragraph" w:customStyle="1" w:styleId="xl27">
    <w:name w:val="xl27"/>
    <w:basedOn w:val="a"/>
    <w:rsid w:val="00687F63"/>
    <w:pPr>
      <w:widowControl/>
      <w:wordWrap/>
      <w:autoSpaceDE/>
      <w:autoSpaceDN/>
      <w:spacing w:before="100" w:beforeAutospacing="1" w:after="100" w:afterAutospacing="1"/>
      <w:jc w:val="center"/>
    </w:pPr>
    <w:rPr>
      <w:rFonts w:ascii="SimSun" w:eastAsia="SimSun" w:hAnsi="SimSun"/>
      <w:kern w:val="0"/>
      <w:sz w:val="24"/>
      <w:lang w:eastAsia="en-US"/>
    </w:rPr>
  </w:style>
  <w:style w:type="paragraph" w:customStyle="1" w:styleId="xl22">
    <w:name w:val="xl22"/>
    <w:basedOn w:val="a"/>
    <w:rsid w:val="00687F63"/>
    <w:pPr>
      <w:widowControl/>
      <w:wordWrap/>
      <w:autoSpaceDE/>
      <w:autoSpaceDN/>
      <w:spacing w:before="100" w:beforeAutospacing="1" w:after="100" w:afterAutospacing="1"/>
      <w:jc w:val="center"/>
    </w:pPr>
    <w:rPr>
      <w:rFonts w:ascii="SimSun" w:eastAsia="SimSun" w:hAnsi="SimSun"/>
      <w:kern w:val="0"/>
      <w:sz w:val="24"/>
      <w:lang w:eastAsia="en-US"/>
    </w:rPr>
  </w:style>
  <w:style w:type="paragraph" w:customStyle="1" w:styleId="xl51">
    <w:name w:val="xl51"/>
    <w:basedOn w:val="a"/>
    <w:rsid w:val="00687F63"/>
    <w:pPr>
      <w:widowControl/>
      <w:wordWrap/>
      <w:autoSpaceDE/>
      <w:autoSpaceDN/>
      <w:spacing w:before="100" w:beforeAutospacing="1" w:after="100" w:afterAutospacing="1"/>
      <w:jc w:val="center"/>
    </w:pPr>
    <w:rPr>
      <w:rFonts w:ascii="Arial Unicode MS" w:eastAsia="Arial Unicode MS" w:hAnsi="Arial Unicode MS"/>
      <w:kern w:val="0"/>
      <w:sz w:val="24"/>
      <w:lang w:eastAsia="zh-CN"/>
    </w:rPr>
  </w:style>
  <w:style w:type="paragraph" w:styleId="aff0">
    <w:name w:val="Date"/>
    <w:basedOn w:val="a"/>
    <w:next w:val="a"/>
    <w:rsid w:val="00687F63"/>
    <w:pPr>
      <w:widowControl/>
      <w:wordWrap/>
      <w:autoSpaceDE/>
      <w:autoSpaceDN/>
      <w:ind w:leftChars="2500" w:left="100"/>
      <w:jc w:val="left"/>
    </w:pPr>
    <w:rPr>
      <w:rFonts w:ascii="Times New Roman" w:eastAsia="SimSun"/>
      <w:kern w:val="0"/>
      <w:sz w:val="24"/>
      <w:lang w:eastAsia="en-US"/>
    </w:rPr>
  </w:style>
  <w:style w:type="paragraph" w:customStyle="1" w:styleId="aff1">
    <w:name w:val="批注框文本"/>
    <w:basedOn w:val="a"/>
    <w:semiHidden/>
    <w:rsid w:val="007E1E50"/>
    <w:pPr>
      <w:wordWrap/>
      <w:autoSpaceDE/>
      <w:autoSpaceDN/>
    </w:pPr>
    <w:rPr>
      <w:rFonts w:ascii="Times New Roman" w:eastAsia="SimSun"/>
      <w:sz w:val="18"/>
      <w:szCs w:val="18"/>
      <w:lang w:eastAsia="zh-CN"/>
    </w:rPr>
  </w:style>
  <w:style w:type="paragraph" w:styleId="aff2">
    <w:name w:val="List"/>
    <w:basedOn w:val="a"/>
    <w:rsid w:val="007E1E50"/>
    <w:pPr>
      <w:wordWrap/>
      <w:autoSpaceDE/>
      <w:autoSpaceDN/>
      <w:ind w:left="420" w:hanging="420"/>
    </w:pPr>
    <w:rPr>
      <w:rFonts w:ascii="Times New Roman" w:eastAsia="SimSun"/>
      <w:sz w:val="21"/>
      <w:szCs w:val="20"/>
      <w:lang w:eastAsia="zh-CN"/>
    </w:rPr>
  </w:style>
  <w:style w:type="character" w:customStyle="1" w:styleId="emphasize">
    <w:name w:val="emphasize"/>
    <w:basedOn w:val="a1"/>
    <w:rsid w:val="00FF677A"/>
  </w:style>
  <w:style w:type="paragraph" w:styleId="aff3">
    <w:name w:val="List Paragraph"/>
    <w:basedOn w:val="a"/>
    <w:uiPriority w:val="34"/>
    <w:qFormat/>
    <w:rsid w:val="00FF677A"/>
    <w:pPr>
      <w:ind w:leftChars="400" w:left="800"/>
    </w:pPr>
    <w:rPr>
      <w:rFonts w:ascii="맑은 고딕" w:eastAsia="맑은 고딕" w:hAnsi="맑은 고딕"/>
      <w:szCs w:val="22"/>
    </w:rPr>
  </w:style>
  <w:style w:type="table" w:styleId="12">
    <w:name w:val="Table Classic 1"/>
    <w:basedOn w:val="a2"/>
    <w:rsid w:val="00693588"/>
    <w:pPr>
      <w:widowControl w:val="0"/>
      <w:jc w:val="both"/>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1">
    <w:name w:val="bodytext1"/>
    <w:basedOn w:val="a1"/>
    <w:rsid w:val="009E6881"/>
    <w:rPr>
      <w:rFonts w:ascii="Verdana" w:hAnsi="Verdana" w:hint="default"/>
      <w:color w:val="000000"/>
      <w:sz w:val="20"/>
      <w:szCs w:val="20"/>
    </w:rPr>
  </w:style>
  <w:style w:type="character" w:customStyle="1" w:styleId="reftext1">
    <w:name w:val="reftext1"/>
    <w:basedOn w:val="a1"/>
    <w:rsid w:val="009E6881"/>
    <w:rPr>
      <w:rFonts w:ascii="Verdana" w:hAnsi="Verdana" w:hint="default"/>
      <w:color w:val="000000"/>
      <w:sz w:val="20"/>
      <w:szCs w:val="20"/>
    </w:rPr>
  </w:style>
  <w:style w:type="paragraph" w:customStyle="1" w:styleId="hstyle0">
    <w:name w:val="hstyle0"/>
    <w:basedOn w:val="a"/>
    <w:rsid w:val="0093103A"/>
    <w:pPr>
      <w:widowControl/>
      <w:wordWrap/>
      <w:autoSpaceDE/>
      <w:autoSpaceDN/>
      <w:spacing w:line="384" w:lineRule="auto"/>
    </w:pPr>
    <w:rPr>
      <w:rFonts w:hAnsi="바탕" w:cs="굴림"/>
      <w:color w:val="000000"/>
      <w:kern w:val="0"/>
      <w:szCs w:val="20"/>
    </w:rPr>
  </w:style>
  <w:style w:type="character" w:styleId="HTML0">
    <w:name w:val="HTML Typewriter"/>
    <w:basedOn w:val="a1"/>
    <w:rsid w:val="002A6198"/>
    <w:rPr>
      <w:rFonts w:ascii="Courier New" w:eastAsia="SimSun" w:hAnsi="Courier New" w:cs="Courier New"/>
      <w:sz w:val="20"/>
      <w:szCs w:val="20"/>
    </w:rPr>
  </w:style>
  <w:style w:type="character" w:customStyle="1" w:styleId="CharChar3">
    <w:name w:val="Char Char3"/>
    <w:basedOn w:val="a1"/>
    <w:rsid w:val="00276A52"/>
    <w:rPr>
      <w:rFonts w:ascii="바탕"/>
      <w:kern w:val="2"/>
      <w:szCs w:val="24"/>
    </w:rPr>
  </w:style>
  <w:style w:type="character" w:customStyle="1" w:styleId="title1">
    <w:name w:val="title1"/>
    <w:basedOn w:val="a1"/>
    <w:rsid w:val="004C4AA6"/>
    <w:rPr>
      <w:b/>
      <w:bCs/>
      <w:strike w:val="0"/>
      <w:dstrike w:val="0"/>
      <w:color w:val="074FF1"/>
      <w:sz w:val="16"/>
      <w:szCs w:val="16"/>
      <w:u w:val="none"/>
      <w:effect w:val="none"/>
    </w:rPr>
  </w:style>
  <w:style w:type="character" w:customStyle="1" w:styleId="style11">
    <w:name w:val="style11"/>
    <w:basedOn w:val="a1"/>
    <w:rsid w:val="004C4AA6"/>
    <w:rPr>
      <w:rFonts w:ascii="MS Sans Serif" w:hAnsi="MS Sans Serif" w:hint="default"/>
      <w:b/>
      <w:bCs/>
      <w:color w:val="006600"/>
    </w:rPr>
  </w:style>
  <w:style w:type="character" w:customStyle="1" w:styleId="style311">
    <w:name w:val="style311"/>
    <w:basedOn w:val="a1"/>
    <w:rsid w:val="004C4AA6"/>
    <w:rPr>
      <w:rFonts w:ascii="MS Sans Serif" w:hAnsi="MS Sans Serif" w:hint="default"/>
      <w:color w:val="660000"/>
      <w:sz w:val="14"/>
      <w:szCs w:val="14"/>
    </w:rPr>
  </w:style>
  <w:style w:type="paragraph" w:styleId="aff4">
    <w:name w:val="No Spacing"/>
    <w:basedOn w:val="a"/>
    <w:link w:val="Charb"/>
    <w:uiPriority w:val="1"/>
    <w:qFormat/>
    <w:rsid w:val="004C4AA6"/>
    <w:pPr>
      <w:widowControl/>
      <w:wordWrap/>
      <w:autoSpaceDE/>
      <w:autoSpaceDN/>
      <w:jc w:val="left"/>
    </w:pPr>
    <w:rPr>
      <w:rFonts w:ascii="Calibri" w:eastAsia="맑은 고딕" w:hAnsi="Calibri"/>
      <w:kern w:val="0"/>
      <w:sz w:val="24"/>
      <w:szCs w:val="32"/>
      <w:lang w:eastAsia="en-US" w:bidi="en-US"/>
    </w:rPr>
  </w:style>
  <w:style w:type="character" w:customStyle="1" w:styleId="Charb">
    <w:name w:val="간격 없음 Char"/>
    <w:basedOn w:val="a1"/>
    <w:link w:val="aff4"/>
    <w:uiPriority w:val="1"/>
    <w:rsid w:val="004C4AA6"/>
    <w:rPr>
      <w:rFonts w:ascii="Calibri" w:eastAsia="맑은 고딕" w:hAnsi="Calibri"/>
      <w:sz w:val="24"/>
      <w:szCs w:val="32"/>
      <w:lang w:eastAsia="en-US" w:bidi="en-US"/>
    </w:rPr>
  </w:style>
  <w:style w:type="paragraph" w:styleId="aff5">
    <w:name w:val="Quote"/>
    <w:basedOn w:val="a"/>
    <w:next w:val="a"/>
    <w:link w:val="Charc"/>
    <w:uiPriority w:val="29"/>
    <w:qFormat/>
    <w:rsid w:val="004C4AA6"/>
    <w:pPr>
      <w:widowControl/>
      <w:wordWrap/>
      <w:autoSpaceDE/>
      <w:autoSpaceDN/>
      <w:jc w:val="left"/>
    </w:pPr>
    <w:rPr>
      <w:rFonts w:ascii="Calibri" w:eastAsia="맑은 고딕" w:hAnsi="Calibri"/>
      <w:i/>
      <w:kern w:val="0"/>
      <w:sz w:val="24"/>
      <w:lang w:eastAsia="en-US" w:bidi="en-US"/>
    </w:rPr>
  </w:style>
  <w:style w:type="character" w:customStyle="1" w:styleId="Charc">
    <w:name w:val="인용 Char"/>
    <w:basedOn w:val="a1"/>
    <w:link w:val="aff5"/>
    <w:uiPriority w:val="29"/>
    <w:rsid w:val="004C4AA6"/>
    <w:rPr>
      <w:rFonts w:ascii="Calibri" w:eastAsia="맑은 고딕" w:hAnsi="Calibri"/>
      <w:i/>
      <w:sz w:val="24"/>
      <w:szCs w:val="24"/>
      <w:lang w:eastAsia="en-US" w:bidi="en-US"/>
    </w:rPr>
  </w:style>
  <w:style w:type="paragraph" w:styleId="aff6">
    <w:name w:val="Intense Quote"/>
    <w:basedOn w:val="a"/>
    <w:next w:val="a"/>
    <w:link w:val="Chard"/>
    <w:uiPriority w:val="30"/>
    <w:qFormat/>
    <w:rsid w:val="004C4AA6"/>
    <w:pPr>
      <w:widowControl/>
      <w:wordWrap/>
      <w:autoSpaceDE/>
      <w:autoSpaceDN/>
      <w:ind w:left="720" w:right="720"/>
      <w:jc w:val="left"/>
    </w:pPr>
    <w:rPr>
      <w:rFonts w:ascii="Calibri" w:eastAsia="맑은 고딕" w:hAnsi="Calibri"/>
      <w:b/>
      <w:i/>
      <w:kern w:val="0"/>
      <w:sz w:val="24"/>
      <w:szCs w:val="22"/>
      <w:lang w:eastAsia="en-US" w:bidi="en-US"/>
    </w:rPr>
  </w:style>
  <w:style w:type="character" w:customStyle="1" w:styleId="Chard">
    <w:name w:val="강한 인용 Char"/>
    <w:basedOn w:val="a1"/>
    <w:link w:val="aff6"/>
    <w:uiPriority w:val="30"/>
    <w:rsid w:val="004C4AA6"/>
    <w:rPr>
      <w:rFonts w:ascii="Calibri" w:eastAsia="맑은 고딕" w:hAnsi="Calibri"/>
      <w:b/>
      <w:i/>
      <w:sz w:val="24"/>
      <w:szCs w:val="22"/>
      <w:lang w:eastAsia="en-US" w:bidi="en-US"/>
    </w:rPr>
  </w:style>
  <w:style w:type="character" w:styleId="aff7">
    <w:name w:val="Subtle Emphasis"/>
    <w:uiPriority w:val="19"/>
    <w:qFormat/>
    <w:rsid w:val="004C4AA6"/>
    <w:rPr>
      <w:i/>
      <w:color w:val="5A5A5A"/>
    </w:rPr>
  </w:style>
  <w:style w:type="character" w:styleId="aff8">
    <w:name w:val="Intense Emphasis"/>
    <w:basedOn w:val="a1"/>
    <w:uiPriority w:val="21"/>
    <w:qFormat/>
    <w:rsid w:val="004C4AA6"/>
    <w:rPr>
      <w:b/>
      <w:i/>
      <w:sz w:val="24"/>
      <w:szCs w:val="24"/>
      <w:u w:val="single"/>
    </w:rPr>
  </w:style>
  <w:style w:type="character" w:styleId="aff9">
    <w:name w:val="Subtle Reference"/>
    <w:basedOn w:val="a1"/>
    <w:uiPriority w:val="31"/>
    <w:qFormat/>
    <w:rsid w:val="004C4AA6"/>
    <w:rPr>
      <w:sz w:val="24"/>
      <w:szCs w:val="24"/>
      <w:u w:val="single"/>
    </w:rPr>
  </w:style>
  <w:style w:type="character" w:styleId="affa">
    <w:name w:val="Intense Reference"/>
    <w:basedOn w:val="a1"/>
    <w:uiPriority w:val="32"/>
    <w:qFormat/>
    <w:rsid w:val="004C4AA6"/>
    <w:rPr>
      <w:b/>
      <w:sz w:val="24"/>
      <w:u w:val="single"/>
    </w:rPr>
  </w:style>
  <w:style w:type="character" w:styleId="affb">
    <w:name w:val="Book Title"/>
    <w:basedOn w:val="a1"/>
    <w:uiPriority w:val="33"/>
    <w:qFormat/>
    <w:rsid w:val="004C4AA6"/>
    <w:rPr>
      <w:rFonts w:ascii="Cambria" w:eastAsia="Times New Roman" w:hAnsi="Cambria"/>
      <w:b/>
      <w:i/>
      <w:sz w:val="24"/>
      <w:szCs w:val="24"/>
    </w:rPr>
  </w:style>
  <w:style w:type="character" w:customStyle="1" w:styleId="style181">
    <w:name w:val="style181"/>
    <w:basedOn w:val="a1"/>
    <w:rsid w:val="004C4AA6"/>
    <w:rPr>
      <w:color w:val="000000"/>
    </w:rPr>
  </w:style>
  <w:style w:type="character" w:customStyle="1" w:styleId="style151">
    <w:name w:val="style151"/>
    <w:basedOn w:val="a1"/>
    <w:rsid w:val="004C4AA6"/>
    <w:rPr>
      <w:rFonts w:ascii="MS Sans Serif" w:hAnsi="MS Sans Serif" w:hint="default"/>
      <w:b/>
      <w:bCs/>
      <w:sz w:val="18"/>
      <w:szCs w:val="18"/>
    </w:rPr>
  </w:style>
  <w:style w:type="character" w:customStyle="1" w:styleId="2Char0">
    <w:name w:val="본문 2 Char"/>
    <w:basedOn w:val="a1"/>
    <w:link w:val="20"/>
    <w:rsid w:val="001C290B"/>
    <w:rPr>
      <w:sz w:val="24"/>
      <w:szCs w:val="24"/>
      <w:lang w:eastAsia="en-US"/>
    </w:rPr>
  </w:style>
  <w:style w:type="character" w:customStyle="1" w:styleId="Char1">
    <w:name w:val="문서 구조 Char"/>
    <w:basedOn w:val="a1"/>
    <w:link w:val="a7"/>
    <w:semiHidden/>
    <w:locked/>
    <w:rsid w:val="0083199C"/>
    <w:rPr>
      <w:rFonts w:ascii="Arial" w:eastAsia="돋움" w:hAnsi="Arial"/>
      <w:kern w:val="2"/>
      <w:szCs w:val="24"/>
      <w:shd w:val="clear" w:color="auto" w:fill="000080"/>
    </w:rPr>
  </w:style>
  <w:style w:type="paragraph" w:styleId="affc">
    <w:name w:val="annotation subject"/>
    <w:basedOn w:val="af3"/>
    <w:next w:val="af3"/>
    <w:link w:val="Chare"/>
    <w:rsid w:val="0083199C"/>
    <w:pPr>
      <w:widowControl w:val="0"/>
      <w:wordWrap w:val="0"/>
      <w:autoSpaceDE w:val="0"/>
      <w:autoSpaceDN w:val="0"/>
      <w:spacing w:line="240" w:lineRule="auto"/>
    </w:pPr>
    <w:rPr>
      <w:rFonts w:ascii="맑은 고딕" w:eastAsia="맑은 고딕" w:hAnsi="맑은 고딕" w:cs="맑은 고딕"/>
      <w:b/>
      <w:bCs/>
      <w:kern w:val="2"/>
    </w:rPr>
  </w:style>
  <w:style w:type="character" w:customStyle="1" w:styleId="Char5">
    <w:name w:val="메모 텍스트 Char"/>
    <w:basedOn w:val="a1"/>
    <w:link w:val="af3"/>
    <w:rsid w:val="0083199C"/>
  </w:style>
  <w:style w:type="character" w:customStyle="1" w:styleId="Chare">
    <w:name w:val="메모 주제 Char"/>
    <w:basedOn w:val="Char5"/>
    <w:link w:val="affc"/>
    <w:rsid w:val="0083199C"/>
  </w:style>
  <w:style w:type="paragraph" w:customStyle="1" w:styleId="topframe">
    <w:name w:val="topframe"/>
    <w:basedOn w:val="a"/>
    <w:rsid w:val="001B544D"/>
    <w:pPr>
      <w:widowControl/>
      <w:wordWrap/>
      <w:autoSpaceDE/>
      <w:autoSpaceDN/>
      <w:spacing w:before="150" w:after="100" w:line="255" w:lineRule="atLeast"/>
      <w:ind w:left="15" w:right="150"/>
      <w:jc w:val="left"/>
    </w:pPr>
    <w:rPr>
      <w:rFonts w:ascii="Verdana" w:eastAsia="맑은 고딕" w:hAnsi="Verdana"/>
      <w:color w:val="000000"/>
      <w:kern w:val="0"/>
      <w:sz w:val="16"/>
      <w:szCs w:val="16"/>
      <w:lang w:eastAsia="en-US"/>
    </w:rPr>
  </w:style>
  <w:style w:type="character" w:customStyle="1" w:styleId="hit">
    <w:name w:val="hit"/>
    <w:basedOn w:val="a1"/>
    <w:rsid w:val="001B544D"/>
    <w:rPr>
      <w:b/>
      <w:bCs/>
      <w:color w:val="FF0000"/>
    </w:rPr>
  </w:style>
  <w:style w:type="character" w:customStyle="1" w:styleId="A10">
    <w:name w:val="A1"/>
    <w:uiPriority w:val="99"/>
    <w:rsid w:val="00E6013B"/>
    <w:rPr>
      <w:rFonts w:cs="Myriad Pro Light SemiCond"/>
      <w:color w:val="211D1E"/>
      <w:sz w:val="16"/>
      <w:szCs w:val="16"/>
    </w:rPr>
  </w:style>
  <w:style w:type="paragraph" w:customStyle="1" w:styleId="Default">
    <w:name w:val="Default"/>
    <w:rsid w:val="00245885"/>
    <w:pPr>
      <w:widowControl w:val="0"/>
      <w:autoSpaceDE w:val="0"/>
      <w:autoSpaceDN w:val="0"/>
      <w:adjustRightInd w:val="0"/>
    </w:pPr>
    <w:rPr>
      <w:rFonts w:ascii="Myriad Pro Light" w:hAnsi="Myriad Pro Light" w:cs="Myriad Pro Light"/>
      <w:color w:val="000000"/>
      <w:sz w:val="24"/>
      <w:szCs w:val="24"/>
    </w:rPr>
  </w:style>
  <w:style w:type="paragraph" w:customStyle="1" w:styleId="Pa2">
    <w:name w:val="Pa2"/>
    <w:basedOn w:val="Default"/>
    <w:next w:val="Default"/>
    <w:uiPriority w:val="99"/>
    <w:rsid w:val="00245885"/>
    <w:pPr>
      <w:spacing w:line="221" w:lineRule="atLeast"/>
    </w:pPr>
    <w:rPr>
      <w:rFonts w:cs="Times New Roman"/>
      <w:color w:val="auto"/>
    </w:rPr>
  </w:style>
  <w:style w:type="character" w:customStyle="1" w:styleId="A20">
    <w:name w:val="A2"/>
    <w:uiPriority w:val="99"/>
    <w:rsid w:val="00245885"/>
    <w:rPr>
      <w:rFonts w:cs="Myriad Pro Ligh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795">
      <w:bodyDiv w:val="1"/>
      <w:marLeft w:val="0"/>
      <w:marRight w:val="0"/>
      <w:marTop w:val="0"/>
      <w:marBottom w:val="0"/>
      <w:divBdr>
        <w:top w:val="none" w:sz="0" w:space="0" w:color="auto"/>
        <w:left w:val="none" w:sz="0" w:space="0" w:color="auto"/>
        <w:bottom w:val="none" w:sz="0" w:space="0" w:color="auto"/>
        <w:right w:val="none" w:sz="0" w:space="0" w:color="auto"/>
      </w:divBdr>
    </w:div>
    <w:div w:id="251790416">
      <w:bodyDiv w:val="1"/>
      <w:marLeft w:val="0"/>
      <w:marRight w:val="0"/>
      <w:marTop w:val="0"/>
      <w:marBottom w:val="0"/>
      <w:divBdr>
        <w:top w:val="none" w:sz="0" w:space="0" w:color="auto"/>
        <w:left w:val="none" w:sz="0" w:space="0" w:color="auto"/>
        <w:bottom w:val="none" w:sz="0" w:space="0" w:color="auto"/>
        <w:right w:val="none" w:sz="0" w:space="0" w:color="auto"/>
      </w:divBdr>
    </w:div>
    <w:div w:id="797921051">
      <w:bodyDiv w:val="1"/>
      <w:marLeft w:val="0"/>
      <w:marRight w:val="0"/>
      <w:marTop w:val="0"/>
      <w:marBottom w:val="0"/>
      <w:divBdr>
        <w:top w:val="none" w:sz="0" w:space="0" w:color="auto"/>
        <w:left w:val="none" w:sz="0" w:space="0" w:color="auto"/>
        <w:bottom w:val="none" w:sz="0" w:space="0" w:color="auto"/>
        <w:right w:val="none" w:sz="0" w:space="0" w:color="auto"/>
      </w:divBdr>
    </w:div>
    <w:div w:id="1192258655">
      <w:bodyDiv w:val="1"/>
      <w:marLeft w:val="0"/>
      <w:marRight w:val="0"/>
      <w:marTop w:val="0"/>
      <w:marBottom w:val="0"/>
      <w:divBdr>
        <w:top w:val="none" w:sz="0" w:space="0" w:color="auto"/>
        <w:left w:val="none" w:sz="0" w:space="0" w:color="auto"/>
        <w:bottom w:val="none" w:sz="0" w:space="0" w:color="auto"/>
        <w:right w:val="none" w:sz="0" w:space="0" w:color="auto"/>
      </w:divBdr>
    </w:div>
    <w:div w:id="1485464532">
      <w:bodyDiv w:val="1"/>
      <w:marLeft w:val="0"/>
      <w:marRight w:val="0"/>
      <w:marTop w:val="0"/>
      <w:marBottom w:val="0"/>
      <w:divBdr>
        <w:top w:val="none" w:sz="0" w:space="0" w:color="auto"/>
        <w:left w:val="none" w:sz="0" w:space="0" w:color="auto"/>
        <w:bottom w:val="none" w:sz="0" w:space="0" w:color="auto"/>
        <w:right w:val="none" w:sz="0" w:space="0" w:color="auto"/>
      </w:divBdr>
    </w:div>
    <w:div w:id="1856379630">
      <w:bodyDiv w:val="1"/>
      <w:marLeft w:val="0"/>
      <w:marRight w:val="0"/>
      <w:marTop w:val="0"/>
      <w:marBottom w:val="0"/>
      <w:divBdr>
        <w:top w:val="none" w:sz="0" w:space="0" w:color="auto"/>
        <w:left w:val="none" w:sz="0" w:space="0" w:color="auto"/>
        <w:bottom w:val="none" w:sz="0" w:space="0" w:color="auto"/>
        <w:right w:val="none" w:sz="0" w:space="0" w:color="auto"/>
      </w:divBdr>
    </w:div>
    <w:div w:id="1905677242">
      <w:bodyDiv w:val="1"/>
      <w:marLeft w:val="0"/>
      <w:marRight w:val="0"/>
      <w:marTop w:val="0"/>
      <w:marBottom w:val="0"/>
      <w:divBdr>
        <w:top w:val="none" w:sz="0" w:space="0" w:color="auto"/>
        <w:left w:val="none" w:sz="0" w:space="0" w:color="auto"/>
        <w:bottom w:val="none" w:sz="0" w:space="0" w:color="auto"/>
        <w:right w:val="none" w:sz="0" w:space="0" w:color="auto"/>
      </w:divBdr>
    </w:div>
    <w:div w:id="1919828090">
      <w:bodyDiv w:val="1"/>
      <w:marLeft w:val="0"/>
      <w:marRight w:val="0"/>
      <w:marTop w:val="0"/>
      <w:marBottom w:val="0"/>
      <w:divBdr>
        <w:top w:val="none" w:sz="0" w:space="0" w:color="auto"/>
        <w:left w:val="none" w:sz="0" w:space="0" w:color="auto"/>
        <w:bottom w:val="none" w:sz="0" w:space="0" w:color="auto"/>
        <w:right w:val="none" w:sz="0" w:space="0" w:color="auto"/>
      </w:divBdr>
    </w:div>
    <w:div w:id="21427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tif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FAB6-2A15-4E42-9C33-4D616460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1158</Words>
  <Characters>6602</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Effects of the Pattern of Energy Supply on the Efficiency of Nitrogen Utilization for Microbial Protein Synthesis in the Non-L</vt:lpstr>
      <vt:lpstr>Effects of the Pattern of Energy Supply on the Efficiency of Nitrogen Utilization for Microbial Protein Synthesis in the Non-L</vt:lpstr>
    </vt:vector>
  </TitlesOfParts>
  <Company>Seoul National University</Company>
  <LinksUpToDate>false</LinksUpToDate>
  <CharactersWithSpaces>7745</CharactersWithSpaces>
  <SharedDoc>false</SharedDoc>
  <HLinks>
    <vt:vector size="6" baseType="variant">
      <vt:variant>
        <vt:i4>2555946</vt:i4>
      </vt:variant>
      <vt:variant>
        <vt:i4>0</vt:i4>
      </vt:variant>
      <vt:variant>
        <vt:i4>0</vt:i4>
      </vt:variant>
      <vt:variant>
        <vt:i4>5</vt:i4>
      </vt:variant>
      <vt:variant>
        <vt:lpwstr>http://creativecommons.org/licenses/by-nc/3.0/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Pattern of Energy Supply on the Efficiency of Nitrogen Utilization for Microbial Protein Synthesis in the Non-L</dc:title>
  <dc:creator>Taegu Ko</dc:creator>
  <cp:lastModifiedBy>user</cp:lastModifiedBy>
  <cp:revision>9</cp:revision>
  <cp:lastPrinted>2016-05-03T07:03:00Z</cp:lastPrinted>
  <dcterms:created xsi:type="dcterms:W3CDTF">2016-09-10T05:51:00Z</dcterms:created>
  <dcterms:modified xsi:type="dcterms:W3CDTF">2016-11-09T01:54:00Z</dcterms:modified>
</cp:coreProperties>
</file>